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3F4" w:rsidRPr="00905CF6" w:rsidRDefault="00CC13F4" w:rsidP="00CC13F4">
      <w:pPr>
        <w:spacing w:after="0" w:line="480" w:lineRule="auto"/>
        <w:ind w:firstLine="720"/>
        <w:jc w:val="center"/>
        <w:rPr>
          <w:rFonts w:ascii="Arial" w:hAnsi="Arial" w:cs="Arial"/>
          <w:sz w:val="24"/>
          <w:szCs w:val="24"/>
          <w:lang w:val="es-CO"/>
        </w:rPr>
      </w:pPr>
      <w:bookmarkStart w:id="0" w:name="_GoBack"/>
      <w:bookmarkEnd w:id="0"/>
      <w:r w:rsidRPr="00905CF6">
        <w:rPr>
          <w:rFonts w:ascii="Arial" w:hAnsi="Arial" w:cs="Arial"/>
          <w:sz w:val="24"/>
          <w:szCs w:val="24"/>
          <w:lang w:val="es-CO"/>
        </w:rPr>
        <w:t>PANORAMA DE PROYECTO DE DESARROLLO</w:t>
      </w:r>
    </w:p>
    <w:p w:rsidR="00CC13F4" w:rsidRPr="00905CF6" w:rsidRDefault="00CC13F4" w:rsidP="00CC13F4">
      <w:pPr>
        <w:spacing w:after="0" w:line="480" w:lineRule="auto"/>
        <w:ind w:firstLine="720"/>
        <w:jc w:val="center"/>
        <w:rPr>
          <w:rFonts w:ascii="Arial" w:hAnsi="Arial" w:cs="Arial"/>
          <w:sz w:val="24"/>
          <w:szCs w:val="24"/>
          <w:lang w:val="es-CO"/>
        </w:rPr>
      </w:pPr>
      <w:r w:rsidRPr="00905CF6">
        <w:rPr>
          <w:rFonts w:ascii="Arial" w:hAnsi="Arial" w:cs="Arial"/>
          <w:sz w:val="24"/>
          <w:szCs w:val="24"/>
          <w:lang w:val="es-CO"/>
        </w:rPr>
        <w:t>Corporación Universitaria Adventista – UNAC</w:t>
      </w:r>
    </w:p>
    <w:p w:rsidR="00CC13F4" w:rsidRPr="00905CF6" w:rsidRDefault="00CC13F4" w:rsidP="00CC13F4">
      <w:pPr>
        <w:spacing w:after="0" w:line="480" w:lineRule="auto"/>
        <w:ind w:firstLine="720"/>
        <w:rPr>
          <w:rFonts w:ascii="Arial" w:hAnsi="Arial" w:cs="Arial"/>
          <w:sz w:val="24"/>
          <w:szCs w:val="24"/>
          <w:lang w:val="es-CO"/>
        </w:rPr>
      </w:pPr>
      <w:r w:rsidRPr="00905CF6">
        <w:rPr>
          <w:rFonts w:ascii="Arial" w:hAnsi="Arial" w:cs="Arial"/>
          <w:sz w:val="24"/>
          <w:szCs w:val="24"/>
          <w:lang w:val="es-CO"/>
        </w:rPr>
        <w:t>Facultad de Ciencias Administrativas Y Contables</w:t>
      </w:r>
    </w:p>
    <w:p w:rsidR="00CC13F4" w:rsidRPr="00905CF6" w:rsidRDefault="00CC13F4" w:rsidP="00CC13F4">
      <w:pPr>
        <w:spacing w:after="0" w:line="480" w:lineRule="auto"/>
        <w:ind w:firstLine="720"/>
        <w:rPr>
          <w:rFonts w:ascii="Arial" w:hAnsi="Arial" w:cs="Arial"/>
          <w:sz w:val="24"/>
          <w:szCs w:val="24"/>
          <w:lang w:val="es-CO"/>
        </w:rPr>
      </w:pPr>
      <w:r w:rsidRPr="00905CF6">
        <w:rPr>
          <w:rFonts w:ascii="Arial" w:hAnsi="Arial" w:cs="Arial"/>
          <w:sz w:val="24"/>
          <w:szCs w:val="24"/>
          <w:lang w:val="es-CO"/>
        </w:rPr>
        <w:t>Programa de Administración De Empresas</w:t>
      </w:r>
    </w:p>
    <w:p w:rsidR="00CC13F4" w:rsidRPr="00905CF6" w:rsidRDefault="00CC13F4" w:rsidP="00CC13F4">
      <w:pPr>
        <w:spacing w:after="0" w:line="480" w:lineRule="auto"/>
        <w:ind w:firstLine="720"/>
        <w:rPr>
          <w:rFonts w:ascii="Arial" w:hAnsi="Arial" w:cs="Arial"/>
          <w:sz w:val="24"/>
          <w:szCs w:val="24"/>
          <w:lang w:val="es-CO"/>
        </w:rPr>
      </w:pPr>
      <w:r w:rsidRPr="00905CF6">
        <w:rPr>
          <w:rFonts w:ascii="Arial" w:hAnsi="Arial" w:cs="Arial"/>
          <w:sz w:val="24"/>
          <w:szCs w:val="24"/>
          <w:lang w:val="es-CO"/>
        </w:rPr>
        <w:t>FORMULACIÓN DE UN PLAN ESTRATÉGICO DE MERCADEO ORIENTADO A LA PENETRACIÓN DE MERCADOS PARA LA COMPAÑÍA       PRO-MEC EN EL VALLE DE ABURRÁ.</w:t>
      </w:r>
    </w:p>
    <w:p w:rsidR="00CC13F4" w:rsidRPr="00905CF6" w:rsidRDefault="00CC13F4" w:rsidP="00CC13F4">
      <w:pPr>
        <w:spacing w:after="0" w:line="480" w:lineRule="auto"/>
        <w:ind w:firstLine="720"/>
        <w:rPr>
          <w:rFonts w:ascii="Arial" w:hAnsi="Arial" w:cs="Arial"/>
          <w:sz w:val="24"/>
          <w:szCs w:val="24"/>
          <w:lang w:val="es-CO"/>
        </w:rPr>
      </w:pPr>
      <w:r w:rsidRPr="00905CF6">
        <w:rPr>
          <w:rFonts w:ascii="Arial" w:hAnsi="Arial" w:cs="Arial"/>
          <w:sz w:val="24"/>
          <w:szCs w:val="24"/>
          <w:lang w:val="es-CO"/>
        </w:rPr>
        <w:t>Integrantes: Natalia Muñoz Suárez, Elizabeth Giraldo Sánchez, Yorama Echavarría Castro</w:t>
      </w:r>
    </w:p>
    <w:p w:rsidR="00CC13F4" w:rsidRPr="00905CF6" w:rsidRDefault="00CC13F4" w:rsidP="00CC13F4">
      <w:pPr>
        <w:spacing w:after="0" w:line="480" w:lineRule="auto"/>
        <w:ind w:firstLine="720"/>
        <w:rPr>
          <w:rFonts w:ascii="Arial" w:hAnsi="Arial" w:cs="Arial"/>
          <w:sz w:val="24"/>
          <w:szCs w:val="24"/>
          <w:lang w:val="es-CO"/>
        </w:rPr>
      </w:pPr>
      <w:r w:rsidRPr="00905CF6">
        <w:rPr>
          <w:rFonts w:ascii="Arial" w:hAnsi="Arial" w:cs="Arial"/>
          <w:sz w:val="24"/>
          <w:szCs w:val="24"/>
          <w:lang w:val="es-CO"/>
        </w:rPr>
        <w:t>Asesores: Mg. Adriana Valderrama y Esp. Rubén Darío Vásquez</w:t>
      </w:r>
    </w:p>
    <w:p w:rsidR="00CC13F4" w:rsidRPr="00905CF6" w:rsidRDefault="00CC13F4" w:rsidP="00CC13F4">
      <w:pPr>
        <w:spacing w:after="0" w:line="480" w:lineRule="auto"/>
        <w:ind w:firstLine="720"/>
        <w:rPr>
          <w:rFonts w:ascii="Arial" w:hAnsi="Arial" w:cs="Arial"/>
          <w:sz w:val="24"/>
          <w:szCs w:val="24"/>
          <w:lang w:val="es-CO"/>
        </w:rPr>
      </w:pPr>
      <w:r w:rsidRPr="00905CF6">
        <w:rPr>
          <w:rFonts w:ascii="Arial" w:hAnsi="Arial" w:cs="Arial"/>
          <w:sz w:val="24"/>
          <w:szCs w:val="24"/>
          <w:lang w:val="es-CO"/>
        </w:rPr>
        <w:t>Fecha de terminación del proyecto: mayo 28 de 2009</w:t>
      </w:r>
    </w:p>
    <w:p w:rsidR="00CC13F4" w:rsidRPr="00905CF6" w:rsidRDefault="00CC13F4" w:rsidP="00CC13F4">
      <w:pPr>
        <w:spacing w:after="0" w:line="480" w:lineRule="auto"/>
        <w:ind w:firstLine="720"/>
        <w:rPr>
          <w:rFonts w:ascii="Arial" w:hAnsi="Arial" w:cs="Arial"/>
          <w:sz w:val="24"/>
          <w:szCs w:val="24"/>
          <w:lang w:val="es-CO"/>
        </w:rPr>
      </w:pPr>
    </w:p>
    <w:p w:rsidR="00CC13F4" w:rsidRPr="00905CF6" w:rsidRDefault="00CC13F4" w:rsidP="00CC13F4">
      <w:pPr>
        <w:spacing w:after="0" w:line="480" w:lineRule="auto"/>
        <w:ind w:firstLine="720"/>
        <w:jc w:val="center"/>
        <w:rPr>
          <w:rFonts w:ascii="Arial" w:hAnsi="Arial" w:cs="Arial"/>
          <w:sz w:val="24"/>
          <w:szCs w:val="24"/>
          <w:lang w:val="es-CO"/>
        </w:rPr>
      </w:pPr>
      <w:r w:rsidRPr="00905CF6">
        <w:rPr>
          <w:rFonts w:ascii="Arial" w:hAnsi="Arial" w:cs="Arial"/>
          <w:sz w:val="24"/>
          <w:szCs w:val="24"/>
          <w:lang w:val="es-CO"/>
        </w:rPr>
        <w:t>Descripción general del proyecto</w:t>
      </w:r>
    </w:p>
    <w:p w:rsidR="00CC13F4" w:rsidRPr="00905CF6" w:rsidRDefault="00CC13F4" w:rsidP="00CC13F4">
      <w:pPr>
        <w:spacing w:after="0" w:line="480" w:lineRule="auto"/>
        <w:ind w:firstLine="709"/>
        <w:rPr>
          <w:rFonts w:ascii="Arial" w:hAnsi="Arial" w:cs="Arial"/>
          <w:bCs/>
          <w:sz w:val="24"/>
          <w:szCs w:val="24"/>
          <w:lang w:val="es-CO"/>
        </w:rPr>
      </w:pPr>
      <w:r w:rsidRPr="00905CF6">
        <w:rPr>
          <w:rFonts w:ascii="Arial" w:hAnsi="Arial" w:cs="Arial"/>
          <w:bCs/>
          <w:sz w:val="24"/>
          <w:szCs w:val="24"/>
          <w:lang w:val="es-CO"/>
        </w:rPr>
        <w:t>Fundamentados en un estudio de mercados con orientación cualitativa y cuantitativa, se soportará con base en los resultados de la investigación, la formulación de un plan estratégico de mercadeo para el corto plazo con el fin de proponerlo como plataforma para la penetración de mercados actuales.</w:t>
      </w:r>
    </w:p>
    <w:p w:rsidR="00CC13F4" w:rsidRPr="00905CF6" w:rsidRDefault="00CC13F4" w:rsidP="00CC13F4">
      <w:pPr>
        <w:spacing w:after="0" w:line="480" w:lineRule="auto"/>
        <w:rPr>
          <w:rFonts w:ascii="Arial" w:hAnsi="Arial" w:cs="Arial"/>
          <w:sz w:val="24"/>
          <w:szCs w:val="24"/>
          <w:lang w:val="es-CO" w:eastAsia="es-ES"/>
        </w:rPr>
      </w:pPr>
    </w:p>
    <w:p w:rsidR="00CC13F4" w:rsidRPr="00905CF6" w:rsidRDefault="00CC13F4" w:rsidP="00CC13F4">
      <w:pPr>
        <w:spacing w:after="0" w:line="480" w:lineRule="auto"/>
        <w:jc w:val="center"/>
        <w:rPr>
          <w:rFonts w:ascii="Arial" w:hAnsi="Arial" w:cs="Arial"/>
          <w:bCs/>
          <w:sz w:val="24"/>
          <w:szCs w:val="24"/>
          <w:lang w:val="es-CO"/>
        </w:rPr>
      </w:pPr>
    </w:p>
    <w:p w:rsidR="00CC13F4" w:rsidRPr="00905CF6" w:rsidRDefault="00CC13F4" w:rsidP="00CC13F4">
      <w:pPr>
        <w:spacing w:after="0" w:line="480" w:lineRule="auto"/>
        <w:jc w:val="center"/>
        <w:rPr>
          <w:rFonts w:ascii="Arial" w:hAnsi="Arial" w:cs="Arial"/>
          <w:bCs/>
          <w:sz w:val="24"/>
          <w:szCs w:val="24"/>
          <w:lang w:val="es-CO"/>
        </w:rPr>
      </w:pPr>
    </w:p>
    <w:p w:rsidR="00CC13F4" w:rsidRPr="00905CF6" w:rsidRDefault="00CC13F4" w:rsidP="00CC13F4">
      <w:pPr>
        <w:spacing w:after="0" w:line="480" w:lineRule="auto"/>
        <w:jc w:val="center"/>
        <w:rPr>
          <w:rFonts w:ascii="Arial" w:hAnsi="Arial" w:cs="Arial"/>
          <w:bCs/>
          <w:sz w:val="24"/>
          <w:szCs w:val="24"/>
          <w:lang w:val="es-CO"/>
        </w:rPr>
        <w:sectPr w:rsidR="00CC13F4" w:rsidRPr="00905CF6" w:rsidSect="00CF0591">
          <w:pgSz w:w="12240" w:h="15840"/>
          <w:pgMar w:top="2835" w:right="1418" w:bottom="1418" w:left="1701" w:header="709" w:footer="709" w:gutter="0"/>
          <w:pgNumType w:fmt="lowerRoman"/>
          <w:cols w:space="708"/>
          <w:docGrid w:linePitch="360"/>
        </w:sectPr>
      </w:pPr>
    </w:p>
    <w:p w:rsidR="00CC13F4" w:rsidRPr="00905CF6" w:rsidRDefault="00CC13F4" w:rsidP="00CC13F4">
      <w:pPr>
        <w:spacing w:after="0" w:line="480" w:lineRule="auto"/>
        <w:jc w:val="center"/>
        <w:rPr>
          <w:rFonts w:ascii="Arial" w:hAnsi="Arial" w:cs="Arial"/>
          <w:bCs/>
          <w:sz w:val="24"/>
          <w:szCs w:val="24"/>
          <w:lang w:val="es-CO"/>
        </w:rPr>
      </w:pPr>
      <w:r w:rsidRPr="00905CF6">
        <w:rPr>
          <w:rFonts w:ascii="Arial" w:hAnsi="Arial" w:cs="Arial"/>
          <w:bCs/>
          <w:sz w:val="24"/>
          <w:szCs w:val="24"/>
          <w:lang w:val="es-CO"/>
        </w:rPr>
        <w:lastRenderedPageBreak/>
        <w:t>Impacto en la misión de la organización</w:t>
      </w:r>
    </w:p>
    <w:p w:rsidR="00CC13F4" w:rsidRPr="00905CF6" w:rsidRDefault="00CC13F4" w:rsidP="00CC13F4">
      <w:pPr>
        <w:spacing w:after="0" w:line="480" w:lineRule="auto"/>
        <w:ind w:firstLine="720"/>
        <w:rPr>
          <w:rFonts w:ascii="Arial" w:hAnsi="Arial" w:cs="Arial"/>
          <w:bCs/>
          <w:sz w:val="24"/>
          <w:szCs w:val="24"/>
          <w:lang w:val="es-CO"/>
        </w:rPr>
      </w:pPr>
      <w:r w:rsidRPr="00905CF6">
        <w:rPr>
          <w:rFonts w:ascii="Arial" w:hAnsi="Arial" w:cs="Arial"/>
          <w:bCs/>
          <w:sz w:val="24"/>
          <w:szCs w:val="24"/>
          <w:lang w:val="es-CO"/>
        </w:rPr>
        <w:t>Este plan de expansión fortalecerá la misión en la medida que procure liderazgo con excelencia enfocado hacia el mejoramiento del servicio con responsabilidad y compromiso.</w:t>
      </w:r>
    </w:p>
    <w:p w:rsidR="00CC13F4" w:rsidRPr="00905CF6" w:rsidRDefault="00CC13F4" w:rsidP="00CC13F4">
      <w:pPr>
        <w:spacing w:after="0" w:line="480" w:lineRule="auto"/>
        <w:ind w:firstLine="720"/>
        <w:jc w:val="center"/>
        <w:rPr>
          <w:rFonts w:ascii="Arial" w:hAnsi="Arial" w:cs="Arial"/>
          <w:sz w:val="24"/>
          <w:szCs w:val="24"/>
          <w:lang w:val="es-CO"/>
        </w:rPr>
      </w:pPr>
      <w:r w:rsidRPr="00905CF6">
        <w:rPr>
          <w:rFonts w:ascii="Arial" w:hAnsi="Arial" w:cs="Arial"/>
          <w:sz w:val="24"/>
          <w:szCs w:val="24"/>
          <w:lang w:val="es-CO"/>
        </w:rPr>
        <w:t>Coherencia del proyecto con el plan de desarrollo</w:t>
      </w:r>
    </w:p>
    <w:p w:rsidR="00CC13F4" w:rsidRPr="00905CF6" w:rsidRDefault="00CC13F4" w:rsidP="00CC13F4">
      <w:pPr>
        <w:spacing w:after="0" w:line="480" w:lineRule="auto"/>
        <w:ind w:firstLine="709"/>
        <w:rPr>
          <w:rFonts w:ascii="Arial" w:hAnsi="Arial" w:cs="Arial"/>
          <w:sz w:val="24"/>
          <w:szCs w:val="24"/>
          <w:lang w:val="es-CO"/>
        </w:rPr>
      </w:pPr>
      <w:r w:rsidRPr="00905CF6">
        <w:rPr>
          <w:rFonts w:ascii="Arial" w:hAnsi="Arial" w:cs="Arial"/>
          <w:sz w:val="24"/>
          <w:szCs w:val="24"/>
          <w:lang w:val="es-CO"/>
        </w:rPr>
        <w:t>Este plan de mercadeo orientado a la penetración y desarrollo de mercados interpreta el plan de desarrollo de la organización formulado en el segundo semestre del 2007 por un equipo interdisciplinario de la compañía, en dos nortes estratégicos, primero la cualificación del recurso humano de la compañía y segundo el mejoramiento de los tiempos de retorno en cada uno de los contactos.</w:t>
      </w:r>
    </w:p>
    <w:p w:rsidR="00CC13F4" w:rsidRPr="00905CF6" w:rsidRDefault="00CC13F4" w:rsidP="00CC13F4">
      <w:pPr>
        <w:spacing w:after="0" w:line="480" w:lineRule="auto"/>
        <w:ind w:firstLine="709"/>
        <w:rPr>
          <w:rFonts w:ascii="Arial" w:hAnsi="Arial" w:cs="Arial"/>
          <w:sz w:val="24"/>
          <w:szCs w:val="24"/>
          <w:lang w:val="es-CO"/>
        </w:rPr>
      </w:pPr>
    </w:p>
    <w:p w:rsidR="00CC13F4" w:rsidRPr="00905CF6" w:rsidRDefault="00CC13F4" w:rsidP="00CC13F4">
      <w:pPr>
        <w:spacing w:after="0" w:line="480" w:lineRule="auto"/>
        <w:ind w:firstLine="720"/>
        <w:jc w:val="center"/>
        <w:rPr>
          <w:rFonts w:ascii="Arial" w:hAnsi="Arial" w:cs="Arial"/>
          <w:sz w:val="24"/>
          <w:szCs w:val="24"/>
          <w:lang w:val="es-CO"/>
        </w:rPr>
      </w:pPr>
      <w:r w:rsidRPr="00905CF6">
        <w:rPr>
          <w:rFonts w:ascii="Arial" w:hAnsi="Arial" w:cs="Arial"/>
          <w:sz w:val="24"/>
          <w:szCs w:val="24"/>
          <w:lang w:val="es-CO"/>
        </w:rPr>
        <w:t>Problema/Oportunidad</w:t>
      </w:r>
    </w:p>
    <w:p w:rsidR="00CC13F4" w:rsidRPr="00905CF6" w:rsidRDefault="00CC13F4" w:rsidP="00CC13F4">
      <w:pPr>
        <w:spacing w:after="0" w:line="480" w:lineRule="auto"/>
        <w:ind w:firstLine="709"/>
        <w:rPr>
          <w:rFonts w:ascii="Arial" w:hAnsi="Arial" w:cs="Arial"/>
          <w:sz w:val="24"/>
          <w:szCs w:val="24"/>
          <w:lang w:val="es-CO"/>
        </w:rPr>
      </w:pPr>
      <w:r w:rsidRPr="00905CF6">
        <w:rPr>
          <w:rFonts w:ascii="Arial" w:hAnsi="Arial" w:cs="Arial"/>
          <w:sz w:val="24"/>
          <w:szCs w:val="24"/>
          <w:lang w:val="es-CO"/>
        </w:rPr>
        <w:t>Investigación de mercados para medir la potencial comercialización del servicio técnico - mecánico a máquinas bordadoras en el área metropolitana de Medellín.</w:t>
      </w:r>
    </w:p>
    <w:p w:rsidR="00CC13F4" w:rsidRPr="00905CF6" w:rsidRDefault="00CC13F4" w:rsidP="00CC13F4">
      <w:pPr>
        <w:spacing w:after="0" w:line="480" w:lineRule="auto"/>
        <w:ind w:firstLine="709"/>
        <w:rPr>
          <w:rFonts w:ascii="Arial" w:hAnsi="Arial" w:cs="Arial"/>
          <w:sz w:val="24"/>
          <w:szCs w:val="24"/>
          <w:lang w:val="es-CO"/>
        </w:rPr>
      </w:pPr>
    </w:p>
    <w:p w:rsidR="00CC13F4" w:rsidRPr="00905CF6" w:rsidRDefault="00CC13F4" w:rsidP="00CC13F4">
      <w:pPr>
        <w:spacing w:after="0" w:line="480" w:lineRule="auto"/>
        <w:ind w:firstLine="720"/>
        <w:jc w:val="center"/>
        <w:rPr>
          <w:rFonts w:ascii="Arial" w:hAnsi="Arial" w:cs="Arial"/>
          <w:sz w:val="24"/>
          <w:szCs w:val="24"/>
          <w:lang w:val="es-CO"/>
        </w:rPr>
      </w:pPr>
      <w:r w:rsidRPr="00905CF6">
        <w:rPr>
          <w:rFonts w:ascii="Arial" w:hAnsi="Arial" w:cs="Arial"/>
          <w:sz w:val="24"/>
          <w:szCs w:val="24"/>
          <w:lang w:val="es-CO"/>
        </w:rPr>
        <w:t>Meta</w:t>
      </w:r>
    </w:p>
    <w:p w:rsidR="00CC13F4" w:rsidRPr="00905CF6" w:rsidRDefault="00CC13F4" w:rsidP="00CC13F4">
      <w:pPr>
        <w:spacing w:after="0" w:line="480" w:lineRule="auto"/>
        <w:ind w:firstLine="720"/>
        <w:rPr>
          <w:rFonts w:ascii="Arial" w:hAnsi="Arial" w:cs="Arial"/>
          <w:bCs/>
          <w:sz w:val="24"/>
          <w:szCs w:val="24"/>
          <w:lang w:val="es-CO"/>
        </w:rPr>
      </w:pPr>
      <w:r w:rsidRPr="00905CF6">
        <w:rPr>
          <w:rFonts w:ascii="Arial" w:hAnsi="Arial" w:cs="Arial"/>
          <w:bCs/>
          <w:sz w:val="24"/>
          <w:szCs w:val="24"/>
          <w:lang w:val="es-CO"/>
        </w:rPr>
        <w:t>Realizar para el primer semestre del 2009 la formulación de un plan estratégico de mercadeo orientado a la penetración de mercados con los actuales y potenciales servicios.</w:t>
      </w:r>
    </w:p>
    <w:p w:rsidR="00CC13F4" w:rsidRPr="00905CF6" w:rsidRDefault="00CC13F4" w:rsidP="00CC13F4">
      <w:pPr>
        <w:spacing w:after="0" w:line="480" w:lineRule="auto"/>
        <w:ind w:firstLine="720"/>
        <w:jc w:val="center"/>
        <w:rPr>
          <w:rFonts w:ascii="Arial" w:hAnsi="Arial" w:cs="Arial"/>
          <w:sz w:val="24"/>
          <w:szCs w:val="24"/>
          <w:lang w:val="es-CO"/>
        </w:rPr>
      </w:pPr>
    </w:p>
    <w:p w:rsidR="00CC13F4" w:rsidRPr="00905CF6" w:rsidRDefault="00CC13F4" w:rsidP="00CC13F4">
      <w:pPr>
        <w:spacing w:after="0" w:line="480" w:lineRule="auto"/>
        <w:ind w:firstLine="720"/>
        <w:jc w:val="center"/>
        <w:rPr>
          <w:rFonts w:ascii="Arial" w:hAnsi="Arial" w:cs="Arial"/>
          <w:sz w:val="24"/>
          <w:szCs w:val="24"/>
          <w:lang w:val="es-CO"/>
        </w:rPr>
      </w:pPr>
    </w:p>
    <w:p w:rsidR="00CC13F4" w:rsidRPr="00905CF6" w:rsidRDefault="00CC13F4" w:rsidP="00CC13F4">
      <w:pPr>
        <w:spacing w:after="0" w:line="480" w:lineRule="auto"/>
        <w:ind w:firstLine="720"/>
        <w:jc w:val="center"/>
        <w:rPr>
          <w:rFonts w:ascii="Arial" w:hAnsi="Arial" w:cs="Arial"/>
          <w:sz w:val="24"/>
          <w:szCs w:val="24"/>
          <w:lang w:val="es-CO"/>
        </w:rPr>
      </w:pPr>
      <w:r w:rsidRPr="00905CF6">
        <w:rPr>
          <w:rFonts w:ascii="Arial" w:hAnsi="Arial" w:cs="Arial"/>
          <w:sz w:val="24"/>
          <w:szCs w:val="24"/>
          <w:lang w:val="es-CO"/>
        </w:rPr>
        <w:t>Macro actividades</w:t>
      </w:r>
    </w:p>
    <w:p w:rsidR="00CC13F4" w:rsidRPr="00905CF6" w:rsidRDefault="00CC13F4" w:rsidP="00CC13F4">
      <w:pPr>
        <w:numPr>
          <w:ilvl w:val="0"/>
          <w:numId w:val="2"/>
        </w:numPr>
        <w:spacing w:after="0" w:line="480" w:lineRule="auto"/>
        <w:rPr>
          <w:rFonts w:ascii="Arial" w:hAnsi="Arial" w:cs="Arial"/>
          <w:sz w:val="24"/>
          <w:szCs w:val="24"/>
          <w:lang w:val="es-CO" w:eastAsia="es-ES"/>
        </w:rPr>
      </w:pPr>
      <w:r w:rsidRPr="00905CF6">
        <w:rPr>
          <w:rFonts w:ascii="Arial" w:hAnsi="Arial" w:cs="Arial"/>
          <w:bCs/>
          <w:sz w:val="24"/>
          <w:szCs w:val="24"/>
        </w:rPr>
        <w:lastRenderedPageBreak/>
        <w:t>Realizar el panorama del proyecto, la justificación y la fundamentación teórica.</w:t>
      </w:r>
    </w:p>
    <w:p w:rsidR="00CC13F4" w:rsidRPr="00905CF6" w:rsidRDefault="00CC13F4" w:rsidP="00CC13F4">
      <w:pPr>
        <w:pStyle w:val="Prrafodelista1"/>
        <w:numPr>
          <w:ilvl w:val="0"/>
          <w:numId w:val="2"/>
        </w:numPr>
        <w:spacing w:after="0" w:line="480" w:lineRule="auto"/>
        <w:rPr>
          <w:rFonts w:ascii="Arial" w:hAnsi="Arial" w:cs="Arial"/>
          <w:bCs/>
          <w:sz w:val="24"/>
          <w:szCs w:val="24"/>
        </w:rPr>
      </w:pPr>
      <w:r w:rsidRPr="00905CF6">
        <w:rPr>
          <w:rFonts w:ascii="Arial" w:hAnsi="Arial" w:cs="Arial"/>
          <w:bCs/>
          <w:sz w:val="24"/>
          <w:szCs w:val="24"/>
        </w:rPr>
        <w:t>Diseñar el instrumento de medición aplicables a los dos mercados que se van a intervenir, clientes actuales y clientes potenciales.</w:t>
      </w:r>
    </w:p>
    <w:p w:rsidR="00CC13F4" w:rsidRPr="00905CF6" w:rsidRDefault="00CC13F4" w:rsidP="00CC13F4">
      <w:pPr>
        <w:pStyle w:val="Prrafodelista1"/>
        <w:numPr>
          <w:ilvl w:val="0"/>
          <w:numId w:val="2"/>
        </w:numPr>
        <w:spacing w:after="0" w:line="480" w:lineRule="auto"/>
        <w:rPr>
          <w:rFonts w:ascii="Arial" w:hAnsi="Arial" w:cs="Arial"/>
          <w:bCs/>
          <w:sz w:val="24"/>
          <w:szCs w:val="24"/>
        </w:rPr>
      </w:pPr>
      <w:r w:rsidRPr="00905CF6">
        <w:rPr>
          <w:rFonts w:ascii="Arial" w:hAnsi="Arial" w:cs="Arial"/>
          <w:bCs/>
          <w:sz w:val="24"/>
          <w:szCs w:val="24"/>
        </w:rPr>
        <w:t>Aplicar los instrumentos de medición a estos mercados previas pruebas de mercado de concepto y piloto.</w:t>
      </w:r>
    </w:p>
    <w:p w:rsidR="00CC13F4" w:rsidRPr="00905CF6" w:rsidRDefault="00CC13F4" w:rsidP="00CC13F4">
      <w:pPr>
        <w:pStyle w:val="Prrafodelista1"/>
        <w:numPr>
          <w:ilvl w:val="0"/>
          <w:numId w:val="2"/>
        </w:numPr>
        <w:spacing w:after="0" w:line="480" w:lineRule="auto"/>
        <w:rPr>
          <w:rFonts w:ascii="Arial" w:hAnsi="Arial" w:cs="Arial"/>
          <w:bCs/>
          <w:sz w:val="24"/>
          <w:szCs w:val="24"/>
        </w:rPr>
      </w:pPr>
      <w:r w:rsidRPr="00905CF6">
        <w:rPr>
          <w:rFonts w:ascii="Arial" w:hAnsi="Arial" w:cs="Arial"/>
          <w:bCs/>
          <w:sz w:val="24"/>
          <w:szCs w:val="24"/>
        </w:rPr>
        <w:t>Procesar en tablas y gráficos estadísticos de visualización la información que se recaude en el trabajo de campo.</w:t>
      </w:r>
    </w:p>
    <w:p w:rsidR="00CC13F4" w:rsidRPr="00905CF6" w:rsidRDefault="00CC13F4" w:rsidP="00CC13F4">
      <w:pPr>
        <w:pStyle w:val="Prrafodelista1"/>
        <w:numPr>
          <w:ilvl w:val="0"/>
          <w:numId w:val="2"/>
        </w:numPr>
        <w:spacing w:after="0" w:line="480" w:lineRule="auto"/>
        <w:rPr>
          <w:rFonts w:ascii="Arial" w:hAnsi="Arial" w:cs="Arial"/>
          <w:bCs/>
          <w:sz w:val="24"/>
          <w:szCs w:val="24"/>
        </w:rPr>
      </w:pPr>
      <w:r w:rsidRPr="00905CF6">
        <w:rPr>
          <w:rFonts w:ascii="Arial" w:hAnsi="Arial" w:cs="Arial"/>
          <w:bCs/>
          <w:sz w:val="24"/>
          <w:szCs w:val="24"/>
        </w:rPr>
        <w:t>Formular con base en los resultados de la investigación el plan estratégico de mercadeo.</w:t>
      </w:r>
    </w:p>
    <w:p w:rsidR="00CC13F4" w:rsidRPr="00905CF6" w:rsidRDefault="00CC13F4" w:rsidP="00CC13F4">
      <w:pPr>
        <w:pStyle w:val="Prrafodelista1"/>
        <w:numPr>
          <w:ilvl w:val="0"/>
          <w:numId w:val="2"/>
        </w:numPr>
        <w:spacing w:after="0" w:line="480" w:lineRule="auto"/>
        <w:rPr>
          <w:rFonts w:ascii="Arial" w:hAnsi="Arial" w:cs="Arial"/>
          <w:bCs/>
          <w:sz w:val="24"/>
          <w:szCs w:val="24"/>
        </w:rPr>
      </w:pPr>
      <w:r w:rsidRPr="00905CF6">
        <w:rPr>
          <w:rFonts w:ascii="Arial" w:hAnsi="Arial" w:cs="Arial"/>
          <w:bCs/>
          <w:sz w:val="24"/>
          <w:szCs w:val="24"/>
        </w:rPr>
        <w:t>Dentro del contexto del plan de mercadeo, proponer un portafolio de estrategias pertinentes a las necesidades de comercialización actuales de la compañía.</w:t>
      </w:r>
    </w:p>
    <w:p w:rsidR="00CC13F4" w:rsidRPr="00905CF6" w:rsidRDefault="00CC13F4" w:rsidP="00CC13F4">
      <w:pPr>
        <w:spacing w:after="0" w:line="480" w:lineRule="auto"/>
        <w:ind w:firstLine="720"/>
        <w:jc w:val="center"/>
        <w:rPr>
          <w:rFonts w:ascii="Arial" w:hAnsi="Arial" w:cs="Arial"/>
          <w:sz w:val="24"/>
          <w:szCs w:val="24"/>
          <w:lang w:val="es-CO"/>
        </w:rPr>
      </w:pPr>
    </w:p>
    <w:p w:rsidR="00CC13F4" w:rsidRPr="00905CF6" w:rsidRDefault="00CC13F4" w:rsidP="00CC13F4">
      <w:pPr>
        <w:spacing w:after="0" w:line="480" w:lineRule="auto"/>
        <w:ind w:firstLine="720"/>
        <w:jc w:val="center"/>
        <w:rPr>
          <w:rFonts w:ascii="Arial" w:hAnsi="Arial" w:cs="Arial"/>
          <w:sz w:val="24"/>
          <w:szCs w:val="24"/>
          <w:lang w:val="es-CO"/>
        </w:rPr>
      </w:pPr>
      <w:r w:rsidRPr="00905CF6">
        <w:rPr>
          <w:rFonts w:ascii="Arial" w:hAnsi="Arial" w:cs="Arial"/>
          <w:sz w:val="24"/>
          <w:szCs w:val="24"/>
          <w:lang w:val="es-CO"/>
        </w:rPr>
        <w:t>Componentes finales del proyecto</w:t>
      </w:r>
    </w:p>
    <w:p w:rsidR="00CC13F4" w:rsidRPr="00905CF6" w:rsidRDefault="00CC13F4" w:rsidP="00CC13F4">
      <w:pPr>
        <w:pStyle w:val="Prrafodelista1"/>
        <w:numPr>
          <w:ilvl w:val="0"/>
          <w:numId w:val="1"/>
        </w:numPr>
        <w:spacing w:after="0" w:line="480" w:lineRule="auto"/>
        <w:rPr>
          <w:rFonts w:ascii="Arial" w:hAnsi="Arial" w:cs="Arial"/>
          <w:bCs/>
          <w:sz w:val="24"/>
          <w:szCs w:val="24"/>
        </w:rPr>
      </w:pPr>
      <w:r w:rsidRPr="00905CF6">
        <w:rPr>
          <w:rFonts w:ascii="Arial" w:hAnsi="Arial" w:cs="Arial"/>
          <w:bCs/>
          <w:sz w:val="24"/>
          <w:szCs w:val="24"/>
        </w:rPr>
        <w:t>Informe estadístico de los resultados de la investigación.</w:t>
      </w:r>
    </w:p>
    <w:p w:rsidR="00CC13F4" w:rsidRPr="00905CF6" w:rsidRDefault="00CC13F4" w:rsidP="00CC13F4">
      <w:pPr>
        <w:pStyle w:val="Prrafodelista1"/>
        <w:numPr>
          <w:ilvl w:val="0"/>
          <w:numId w:val="1"/>
        </w:numPr>
        <w:spacing w:after="0" w:line="480" w:lineRule="auto"/>
        <w:rPr>
          <w:rFonts w:ascii="Arial" w:hAnsi="Arial" w:cs="Arial"/>
          <w:bCs/>
          <w:sz w:val="24"/>
          <w:szCs w:val="24"/>
        </w:rPr>
      </w:pPr>
      <w:r w:rsidRPr="00905CF6">
        <w:rPr>
          <w:rFonts w:ascii="Arial" w:hAnsi="Arial" w:cs="Arial"/>
          <w:bCs/>
          <w:sz w:val="24"/>
          <w:szCs w:val="24"/>
        </w:rPr>
        <w:t>Análisis cualitativo de los resultados estadísticos de la investigación.</w:t>
      </w:r>
    </w:p>
    <w:p w:rsidR="00CC13F4" w:rsidRPr="00905CF6" w:rsidRDefault="00CC13F4" w:rsidP="00CC13F4">
      <w:pPr>
        <w:pStyle w:val="Prrafodelista1"/>
        <w:numPr>
          <w:ilvl w:val="0"/>
          <w:numId w:val="1"/>
        </w:numPr>
        <w:spacing w:after="0" w:line="480" w:lineRule="auto"/>
        <w:rPr>
          <w:rFonts w:ascii="Arial" w:hAnsi="Arial" w:cs="Arial"/>
          <w:bCs/>
          <w:sz w:val="24"/>
          <w:szCs w:val="24"/>
        </w:rPr>
      </w:pPr>
      <w:r w:rsidRPr="00905CF6">
        <w:rPr>
          <w:rFonts w:ascii="Arial" w:hAnsi="Arial" w:cs="Arial"/>
          <w:bCs/>
          <w:sz w:val="24"/>
          <w:szCs w:val="24"/>
        </w:rPr>
        <w:t>Plan estratégico de mercadeo con su respectivo portafolio de estrategias.</w:t>
      </w:r>
    </w:p>
    <w:p w:rsidR="00CC13F4" w:rsidRPr="00905CF6" w:rsidRDefault="00CC13F4" w:rsidP="00CC13F4">
      <w:pPr>
        <w:spacing w:after="0" w:line="480" w:lineRule="auto"/>
        <w:ind w:firstLine="720"/>
        <w:jc w:val="center"/>
        <w:rPr>
          <w:rFonts w:ascii="Arial" w:hAnsi="Arial" w:cs="Arial"/>
          <w:sz w:val="24"/>
          <w:szCs w:val="24"/>
          <w:lang w:val="es-CO"/>
        </w:rPr>
      </w:pPr>
    </w:p>
    <w:p w:rsidR="00CC13F4" w:rsidRPr="00905CF6" w:rsidRDefault="00CC13F4" w:rsidP="00CC13F4">
      <w:pPr>
        <w:spacing w:after="0" w:line="480" w:lineRule="auto"/>
        <w:ind w:firstLine="720"/>
        <w:jc w:val="center"/>
        <w:rPr>
          <w:rFonts w:ascii="Arial" w:hAnsi="Arial" w:cs="Arial"/>
          <w:sz w:val="24"/>
          <w:szCs w:val="24"/>
          <w:lang w:val="es-CO"/>
        </w:rPr>
      </w:pPr>
    </w:p>
    <w:p w:rsidR="00CC13F4" w:rsidRPr="00905CF6" w:rsidRDefault="00CC13F4" w:rsidP="00CC13F4">
      <w:pPr>
        <w:spacing w:after="0" w:line="480" w:lineRule="auto"/>
        <w:ind w:firstLine="720"/>
        <w:jc w:val="center"/>
        <w:rPr>
          <w:rFonts w:ascii="Arial" w:hAnsi="Arial" w:cs="Arial"/>
          <w:sz w:val="24"/>
          <w:szCs w:val="24"/>
          <w:lang w:val="es-CO"/>
        </w:rPr>
      </w:pPr>
    </w:p>
    <w:p w:rsidR="00CC13F4" w:rsidRPr="00905CF6" w:rsidRDefault="00CC13F4" w:rsidP="00CC13F4">
      <w:pPr>
        <w:spacing w:after="0" w:line="480" w:lineRule="auto"/>
        <w:ind w:firstLine="720"/>
        <w:jc w:val="center"/>
        <w:rPr>
          <w:rFonts w:ascii="Arial" w:hAnsi="Arial" w:cs="Arial"/>
          <w:sz w:val="24"/>
          <w:szCs w:val="24"/>
          <w:lang w:val="es-CO"/>
        </w:rPr>
      </w:pPr>
    </w:p>
    <w:p w:rsidR="00CC13F4" w:rsidRPr="00905CF6" w:rsidRDefault="00CC13F4" w:rsidP="00CC13F4">
      <w:pPr>
        <w:spacing w:after="0" w:line="480" w:lineRule="auto"/>
        <w:ind w:firstLine="720"/>
        <w:jc w:val="center"/>
        <w:rPr>
          <w:rFonts w:ascii="Arial" w:hAnsi="Arial" w:cs="Arial"/>
          <w:sz w:val="24"/>
          <w:szCs w:val="24"/>
          <w:lang w:val="es-CO"/>
        </w:rPr>
      </w:pPr>
      <w:r w:rsidRPr="00905CF6">
        <w:rPr>
          <w:rFonts w:ascii="Arial" w:hAnsi="Arial" w:cs="Arial"/>
          <w:sz w:val="24"/>
          <w:szCs w:val="24"/>
          <w:lang w:val="es-CO"/>
        </w:rPr>
        <w:t>Resultados del proyecto</w:t>
      </w:r>
    </w:p>
    <w:p w:rsidR="00CC13F4" w:rsidRPr="00905CF6" w:rsidRDefault="00CC13F4" w:rsidP="00CC13F4">
      <w:pPr>
        <w:spacing w:after="0" w:line="480" w:lineRule="auto"/>
        <w:ind w:firstLine="720"/>
        <w:rPr>
          <w:rFonts w:ascii="Arial" w:hAnsi="Arial" w:cs="Arial"/>
          <w:bCs/>
          <w:sz w:val="24"/>
          <w:szCs w:val="24"/>
          <w:lang w:val="es-CO"/>
        </w:rPr>
      </w:pPr>
      <w:r w:rsidRPr="00905CF6">
        <w:rPr>
          <w:rFonts w:ascii="Arial" w:hAnsi="Arial" w:cs="Arial"/>
          <w:bCs/>
          <w:sz w:val="24"/>
          <w:szCs w:val="24"/>
          <w:lang w:val="es-CO"/>
        </w:rPr>
        <w:lastRenderedPageBreak/>
        <w:t>El plan de mercadeo en su composición de portafolio de estrategias posibilitará a la empresa PRO-MEC generar otros nortes que los inicializarían en el pensamiento y direccionamiento estratégico de la compañía a partir de este modelo.</w:t>
      </w:r>
    </w:p>
    <w:p w:rsidR="00CC13F4" w:rsidRPr="00905CF6" w:rsidRDefault="00CC13F4" w:rsidP="00CC13F4">
      <w:pPr>
        <w:spacing w:line="480" w:lineRule="auto"/>
        <w:ind w:firstLine="720"/>
        <w:jc w:val="center"/>
        <w:rPr>
          <w:rFonts w:ascii="Arial" w:hAnsi="Arial" w:cs="Arial"/>
          <w:sz w:val="24"/>
          <w:szCs w:val="24"/>
          <w:lang w:val="es-CO"/>
        </w:rPr>
      </w:pPr>
    </w:p>
    <w:p w:rsidR="00CC13F4" w:rsidRPr="00905CF6" w:rsidRDefault="00CC13F4" w:rsidP="00CC13F4">
      <w:pPr>
        <w:spacing w:after="0" w:line="480" w:lineRule="auto"/>
        <w:ind w:firstLine="720"/>
        <w:jc w:val="center"/>
        <w:rPr>
          <w:rFonts w:ascii="Arial" w:hAnsi="Arial" w:cs="Arial"/>
          <w:sz w:val="24"/>
          <w:szCs w:val="24"/>
          <w:lang w:val="es-CO"/>
        </w:rPr>
      </w:pPr>
      <w:r w:rsidRPr="00905CF6">
        <w:rPr>
          <w:rFonts w:ascii="Arial" w:hAnsi="Arial" w:cs="Arial"/>
          <w:sz w:val="24"/>
          <w:szCs w:val="24"/>
          <w:lang w:val="es-CO"/>
        </w:rPr>
        <w:t>Portafolio de estrategias</w:t>
      </w:r>
    </w:p>
    <w:p w:rsidR="00CC13F4" w:rsidRPr="00905CF6" w:rsidRDefault="00CC13F4" w:rsidP="00CC13F4">
      <w:pPr>
        <w:spacing w:after="0" w:line="480" w:lineRule="auto"/>
        <w:ind w:firstLine="720"/>
        <w:rPr>
          <w:rFonts w:ascii="Arial" w:hAnsi="Arial" w:cs="Arial"/>
          <w:sz w:val="24"/>
          <w:szCs w:val="24"/>
          <w:lang w:val="es-CO"/>
        </w:rPr>
      </w:pPr>
      <w:r w:rsidRPr="00905CF6">
        <w:rPr>
          <w:rFonts w:ascii="Arial" w:hAnsi="Arial" w:cs="Arial"/>
          <w:sz w:val="24"/>
          <w:szCs w:val="24"/>
          <w:lang w:val="es-CO"/>
        </w:rPr>
        <w:t>1.  Aumentar progresivamente la capacidad de respuesta y atención al cliente en el área metropolitana de Medellín.</w:t>
      </w:r>
    </w:p>
    <w:p w:rsidR="00CC13F4" w:rsidRPr="00905CF6" w:rsidRDefault="00CC13F4" w:rsidP="00CC13F4">
      <w:pPr>
        <w:spacing w:after="0" w:line="480" w:lineRule="auto"/>
        <w:ind w:firstLine="720"/>
        <w:rPr>
          <w:rFonts w:ascii="Arial" w:hAnsi="Arial" w:cs="Arial"/>
          <w:sz w:val="24"/>
          <w:szCs w:val="24"/>
          <w:lang w:val="es-CO"/>
        </w:rPr>
      </w:pPr>
      <w:r w:rsidRPr="00905CF6">
        <w:rPr>
          <w:rFonts w:ascii="Arial" w:hAnsi="Arial" w:cs="Arial"/>
          <w:sz w:val="24"/>
          <w:szCs w:val="24"/>
          <w:lang w:val="es-CO"/>
        </w:rPr>
        <w:t>2.  Aumentar la cuota de mercado con clientes potenciales encuestados y/o interesados.</w:t>
      </w:r>
    </w:p>
    <w:p w:rsidR="00CC13F4" w:rsidRPr="00905CF6" w:rsidRDefault="00CC13F4" w:rsidP="00CC13F4">
      <w:pPr>
        <w:spacing w:after="0" w:line="480" w:lineRule="auto"/>
        <w:ind w:firstLine="720"/>
        <w:rPr>
          <w:rFonts w:ascii="Arial" w:hAnsi="Arial" w:cs="Arial"/>
          <w:sz w:val="24"/>
          <w:szCs w:val="24"/>
          <w:lang w:val="es-CO"/>
        </w:rPr>
      </w:pPr>
      <w:r w:rsidRPr="00905CF6">
        <w:rPr>
          <w:rFonts w:ascii="Arial" w:hAnsi="Arial" w:cs="Arial"/>
          <w:sz w:val="24"/>
          <w:szCs w:val="24"/>
          <w:lang w:val="es-CO"/>
        </w:rPr>
        <w:t>3.  Incitar a los clientes a utilizar con mayor regularidad los servicios.</w:t>
      </w:r>
    </w:p>
    <w:p w:rsidR="00CC13F4" w:rsidRPr="00905CF6" w:rsidRDefault="00CC13F4" w:rsidP="00CC13F4">
      <w:pPr>
        <w:spacing w:after="0" w:line="480" w:lineRule="auto"/>
        <w:ind w:firstLine="720"/>
        <w:rPr>
          <w:rFonts w:ascii="Arial" w:hAnsi="Arial" w:cs="Arial"/>
          <w:sz w:val="24"/>
          <w:szCs w:val="24"/>
          <w:lang w:val="es-CO"/>
        </w:rPr>
      </w:pPr>
      <w:r w:rsidRPr="00905CF6">
        <w:rPr>
          <w:rFonts w:ascii="Arial" w:hAnsi="Arial" w:cs="Arial"/>
          <w:sz w:val="24"/>
          <w:szCs w:val="24"/>
          <w:lang w:val="es-CO"/>
        </w:rPr>
        <w:t>4.  Racionalización del mercado, aplicando un Pareto a clientes actuales.</w:t>
      </w:r>
    </w:p>
    <w:p w:rsidR="00CC13F4" w:rsidRPr="00905CF6" w:rsidRDefault="00CC13F4" w:rsidP="00CC13F4">
      <w:pPr>
        <w:spacing w:after="0" w:line="480" w:lineRule="auto"/>
        <w:ind w:firstLine="720"/>
        <w:rPr>
          <w:rFonts w:ascii="Arial" w:hAnsi="Arial" w:cs="Arial"/>
          <w:sz w:val="24"/>
          <w:szCs w:val="24"/>
          <w:lang w:val="es-CO"/>
        </w:rPr>
      </w:pPr>
      <w:r w:rsidRPr="00905CF6">
        <w:rPr>
          <w:rFonts w:ascii="Arial" w:hAnsi="Arial" w:cs="Arial"/>
          <w:sz w:val="24"/>
          <w:szCs w:val="24"/>
          <w:lang w:val="es-CO"/>
        </w:rPr>
        <w:t>5.  Expansión geográfica del mercado.</w:t>
      </w:r>
    </w:p>
    <w:p w:rsidR="00CC13F4" w:rsidRPr="00905CF6" w:rsidRDefault="00CC13F4" w:rsidP="00CC13F4">
      <w:pPr>
        <w:spacing w:after="0" w:line="480" w:lineRule="auto"/>
        <w:ind w:firstLine="720"/>
        <w:rPr>
          <w:rFonts w:ascii="Arial" w:hAnsi="Arial" w:cs="Arial"/>
          <w:sz w:val="24"/>
          <w:szCs w:val="24"/>
          <w:lang w:val="es-CO"/>
        </w:rPr>
      </w:pPr>
      <w:r w:rsidRPr="00905CF6">
        <w:rPr>
          <w:rFonts w:ascii="Arial" w:hAnsi="Arial" w:cs="Arial"/>
          <w:sz w:val="24"/>
          <w:szCs w:val="24"/>
          <w:lang w:val="es-CO"/>
        </w:rPr>
        <w:t>6.  Capacitación en mercadeo para clientes del sector.</w:t>
      </w:r>
    </w:p>
    <w:p w:rsidR="00CC13F4" w:rsidRPr="00905CF6" w:rsidRDefault="00CC13F4" w:rsidP="00CC13F4">
      <w:pPr>
        <w:spacing w:after="0" w:line="480" w:lineRule="auto"/>
        <w:ind w:firstLine="720"/>
        <w:rPr>
          <w:rFonts w:ascii="Arial" w:hAnsi="Arial" w:cs="Arial"/>
          <w:sz w:val="24"/>
          <w:szCs w:val="24"/>
        </w:rPr>
      </w:pPr>
      <w:r w:rsidRPr="00905CF6">
        <w:rPr>
          <w:rFonts w:ascii="Arial" w:hAnsi="Arial" w:cs="Arial"/>
          <w:sz w:val="24"/>
          <w:szCs w:val="24"/>
        </w:rPr>
        <w:t>7.  Implementar sistema de referidos.</w:t>
      </w:r>
    </w:p>
    <w:p w:rsidR="00CC13F4" w:rsidRPr="00905CF6" w:rsidRDefault="00CC13F4" w:rsidP="00CC13F4">
      <w:pPr>
        <w:spacing w:after="0" w:line="480" w:lineRule="auto"/>
        <w:ind w:firstLine="720"/>
        <w:rPr>
          <w:rFonts w:ascii="Arial" w:hAnsi="Arial" w:cs="Arial"/>
          <w:sz w:val="24"/>
          <w:szCs w:val="24"/>
        </w:rPr>
      </w:pPr>
    </w:p>
    <w:p w:rsidR="00CC13F4" w:rsidRPr="00905CF6" w:rsidRDefault="00CC13F4" w:rsidP="00CC13F4">
      <w:pPr>
        <w:spacing w:after="0" w:line="480" w:lineRule="auto"/>
        <w:ind w:firstLine="720"/>
        <w:jc w:val="center"/>
        <w:rPr>
          <w:rFonts w:ascii="Arial" w:hAnsi="Arial" w:cs="Arial"/>
          <w:sz w:val="24"/>
          <w:szCs w:val="24"/>
          <w:lang w:val="es-CO"/>
        </w:rPr>
      </w:pPr>
      <w:r w:rsidRPr="00905CF6">
        <w:rPr>
          <w:rFonts w:ascii="Arial" w:hAnsi="Arial" w:cs="Arial"/>
          <w:sz w:val="24"/>
          <w:szCs w:val="24"/>
          <w:lang w:val="es-CO"/>
        </w:rPr>
        <w:t>Caracterización de indicadores de logro.</w:t>
      </w:r>
    </w:p>
    <w:p w:rsidR="00CC13F4" w:rsidRDefault="00CC13F4" w:rsidP="00CC13F4">
      <w:pPr>
        <w:spacing w:after="0" w:line="480" w:lineRule="auto"/>
        <w:ind w:firstLine="720"/>
        <w:rPr>
          <w:rFonts w:ascii="Arial" w:hAnsi="Arial" w:cs="Arial"/>
          <w:sz w:val="24"/>
          <w:szCs w:val="24"/>
          <w:lang w:val="es-CO"/>
        </w:rPr>
      </w:pPr>
      <w:r w:rsidRPr="00905CF6">
        <w:rPr>
          <w:rFonts w:ascii="Arial" w:hAnsi="Arial" w:cs="Arial"/>
          <w:sz w:val="24"/>
          <w:szCs w:val="24"/>
          <w:lang w:val="es-CO"/>
        </w:rPr>
        <w:t>Se proponen los siguientes indicadores de logro para ser evaluados en  corto y mediano plazo para irlos ajustando dentro de un programa de aseguramiento de la calidad</w:t>
      </w:r>
    </w:p>
    <w:p w:rsidR="00CC13F4" w:rsidRDefault="00CC13F4" w:rsidP="00CC13F4">
      <w:pPr>
        <w:spacing w:after="0" w:line="480" w:lineRule="auto"/>
        <w:ind w:firstLine="720"/>
        <w:rPr>
          <w:rFonts w:ascii="Arial" w:hAnsi="Arial" w:cs="Arial"/>
          <w:sz w:val="24"/>
          <w:szCs w:val="24"/>
          <w:lang w:val="es-CO"/>
        </w:rPr>
      </w:pPr>
    </w:p>
    <w:p w:rsidR="00CC13F4" w:rsidRPr="00905CF6" w:rsidRDefault="00CC13F4" w:rsidP="00CC13F4">
      <w:pPr>
        <w:spacing w:after="0" w:line="480" w:lineRule="auto"/>
        <w:ind w:firstLine="720"/>
        <w:rPr>
          <w:rFonts w:ascii="Arial" w:hAnsi="Arial" w:cs="Arial"/>
          <w:sz w:val="24"/>
          <w:szCs w:val="24"/>
          <w:lang w:val="es-CO"/>
        </w:rPr>
      </w:pPr>
    </w:p>
    <w:p w:rsidR="00CC13F4" w:rsidRPr="00905CF6" w:rsidRDefault="00CC13F4" w:rsidP="00CC13F4">
      <w:pPr>
        <w:spacing w:line="360" w:lineRule="auto"/>
        <w:ind w:firstLine="720"/>
        <w:rPr>
          <w:rFonts w:ascii="Arial" w:hAnsi="Arial" w:cs="Arial"/>
          <w:sz w:val="24"/>
          <w:szCs w:val="24"/>
          <w:lang w:val="es-CO"/>
        </w:rPr>
      </w:pPr>
      <w:r w:rsidRPr="00905CF6">
        <w:rPr>
          <w:rFonts w:ascii="Arial" w:hAnsi="Arial" w:cs="Arial"/>
          <w:sz w:val="24"/>
          <w:szCs w:val="24"/>
          <w:lang w:val="es-CO"/>
        </w:rPr>
        <w:t xml:space="preserve">1.  Perspectiva financiera: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0"/>
        <w:gridCol w:w="2668"/>
        <w:gridCol w:w="5040"/>
      </w:tblGrid>
      <w:tr w:rsidR="00CC13F4" w:rsidRPr="00905CF6" w:rsidTr="00F66F9A">
        <w:tc>
          <w:tcPr>
            <w:tcW w:w="1940" w:type="dxa"/>
            <w:vAlign w:val="center"/>
          </w:tcPr>
          <w:p w:rsidR="00CC13F4" w:rsidRPr="00056ABA" w:rsidRDefault="00CC13F4" w:rsidP="00F66F9A">
            <w:pPr>
              <w:jc w:val="center"/>
              <w:rPr>
                <w:rFonts w:ascii="Arial" w:hAnsi="Arial" w:cs="Arial"/>
              </w:rPr>
            </w:pPr>
            <w:r w:rsidRPr="00056ABA">
              <w:rPr>
                <w:rFonts w:ascii="Arial" w:hAnsi="Arial" w:cs="Arial"/>
              </w:rPr>
              <w:lastRenderedPageBreak/>
              <w:t>OBJETIVO</w:t>
            </w:r>
          </w:p>
        </w:tc>
        <w:tc>
          <w:tcPr>
            <w:tcW w:w="2668" w:type="dxa"/>
            <w:vAlign w:val="center"/>
          </w:tcPr>
          <w:p w:rsidR="00CC13F4" w:rsidRPr="00056ABA" w:rsidRDefault="00CC13F4" w:rsidP="00F66F9A">
            <w:pPr>
              <w:jc w:val="center"/>
              <w:rPr>
                <w:rFonts w:ascii="Arial" w:hAnsi="Arial" w:cs="Arial"/>
              </w:rPr>
            </w:pPr>
            <w:r w:rsidRPr="00056ABA">
              <w:rPr>
                <w:rFonts w:ascii="Arial" w:hAnsi="Arial" w:cs="Arial"/>
              </w:rPr>
              <w:t>INDICADOR</w:t>
            </w:r>
          </w:p>
        </w:tc>
        <w:tc>
          <w:tcPr>
            <w:tcW w:w="5040" w:type="dxa"/>
            <w:vAlign w:val="center"/>
          </w:tcPr>
          <w:p w:rsidR="00CC13F4" w:rsidRPr="00056ABA" w:rsidRDefault="00CC13F4" w:rsidP="00F66F9A">
            <w:pPr>
              <w:jc w:val="center"/>
              <w:rPr>
                <w:rFonts w:ascii="Arial" w:hAnsi="Arial" w:cs="Arial"/>
              </w:rPr>
            </w:pPr>
            <w:r w:rsidRPr="00056ABA">
              <w:rPr>
                <w:rFonts w:ascii="Arial" w:hAnsi="Arial" w:cs="Arial"/>
              </w:rPr>
              <w:t>ACTIVIDADES</w:t>
            </w:r>
          </w:p>
        </w:tc>
      </w:tr>
      <w:tr w:rsidR="00CC13F4" w:rsidRPr="00905CF6" w:rsidTr="00F66F9A">
        <w:tc>
          <w:tcPr>
            <w:tcW w:w="1940" w:type="dxa"/>
          </w:tcPr>
          <w:p w:rsidR="00CC13F4" w:rsidRPr="00905CF6" w:rsidRDefault="00CC13F4" w:rsidP="00F66F9A">
            <w:pPr>
              <w:rPr>
                <w:rFonts w:ascii="Arial" w:hAnsi="Arial" w:cs="Arial"/>
                <w:lang w:val="es-CO"/>
              </w:rPr>
            </w:pPr>
            <w:r w:rsidRPr="00905CF6">
              <w:rPr>
                <w:rFonts w:ascii="Arial" w:hAnsi="Arial" w:cs="Arial"/>
                <w:lang w:val="es-CO"/>
              </w:rPr>
              <w:t>Incrementar la participación en ventas</w:t>
            </w:r>
          </w:p>
        </w:tc>
        <w:tc>
          <w:tcPr>
            <w:tcW w:w="2668" w:type="dxa"/>
          </w:tcPr>
          <w:p w:rsidR="00CC13F4" w:rsidRPr="00905CF6" w:rsidRDefault="00CC13F4" w:rsidP="00F66F9A">
            <w:pPr>
              <w:rPr>
                <w:rFonts w:ascii="Arial" w:hAnsi="Arial" w:cs="Arial"/>
              </w:rPr>
            </w:pPr>
            <w:r w:rsidRPr="00905CF6">
              <w:rPr>
                <w:rFonts w:ascii="Arial" w:hAnsi="Arial" w:cs="Arial"/>
                <w:position w:val="-24"/>
              </w:rPr>
              <w:object w:dxaOrig="2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0.75pt" o:ole="">
                  <v:imagedata r:id="rId5" o:title=""/>
                </v:shape>
                <o:OLEObject Type="Embed" ProgID="Equation.3" ShapeID="_x0000_i1025" DrawAspect="Content" ObjectID="_1605288361" r:id="rId6"/>
              </w:object>
            </w:r>
          </w:p>
        </w:tc>
        <w:tc>
          <w:tcPr>
            <w:tcW w:w="5040" w:type="dxa"/>
          </w:tcPr>
          <w:p w:rsidR="00CC13F4" w:rsidRPr="00905CF6" w:rsidRDefault="00CC13F4" w:rsidP="00F66F9A">
            <w:pPr>
              <w:rPr>
                <w:rFonts w:ascii="Arial" w:hAnsi="Arial" w:cs="Arial"/>
                <w:lang w:val="es-CO"/>
              </w:rPr>
            </w:pPr>
            <w:r w:rsidRPr="00905CF6">
              <w:rPr>
                <w:rFonts w:ascii="Arial" w:hAnsi="Arial" w:cs="Arial"/>
                <w:lang w:val="es-CO"/>
              </w:rPr>
              <w:t>- Incrementar las ventas mensuales del servicio.</w:t>
            </w:r>
          </w:p>
          <w:p w:rsidR="00CC13F4" w:rsidRPr="00905CF6" w:rsidRDefault="00CC13F4" w:rsidP="00F66F9A">
            <w:pPr>
              <w:rPr>
                <w:rFonts w:ascii="Arial" w:hAnsi="Arial" w:cs="Arial"/>
                <w:lang w:val="es-CO"/>
              </w:rPr>
            </w:pPr>
            <w:r w:rsidRPr="00905CF6">
              <w:rPr>
                <w:rFonts w:ascii="Arial" w:hAnsi="Arial" w:cs="Arial"/>
                <w:lang w:val="es-CO"/>
              </w:rPr>
              <w:t>- Posicionar la empresa como la mejor en el país.</w:t>
            </w:r>
          </w:p>
        </w:tc>
      </w:tr>
      <w:tr w:rsidR="00CC13F4" w:rsidRPr="00905CF6" w:rsidTr="00F66F9A">
        <w:tc>
          <w:tcPr>
            <w:tcW w:w="1940" w:type="dxa"/>
          </w:tcPr>
          <w:p w:rsidR="00CC13F4" w:rsidRPr="00905CF6" w:rsidRDefault="00CC13F4" w:rsidP="00F66F9A">
            <w:pPr>
              <w:rPr>
                <w:rFonts w:ascii="Arial" w:hAnsi="Arial" w:cs="Arial"/>
              </w:rPr>
            </w:pPr>
            <w:r w:rsidRPr="00905CF6">
              <w:rPr>
                <w:rFonts w:ascii="Arial" w:hAnsi="Arial" w:cs="Arial"/>
              </w:rPr>
              <w:t>Incrementar las ventas</w:t>
            </w:r>
          </w:p>
        </w:tc>
        <w:tc>
          <w:tcPr>
            <w:tcW w:w="2668" w:type="dxa"/>
          </w:tcPr>
          <w:p w:rsidR="00CC13F4" w:rsidRPr="00905CF6" w:rsidRDefault="00CC13F4" w:rsidP="00F66F9A">
            <w:pPr>
              <w:rPr>
                <w:rFonts w:ascii="Arial" w:hAnsi="Arial" w:cs="Arial"/>
              </w:rPr>
            </w:pPr>
            <w:r w:rsidRPr="00905CF6">
              <w:rPr>
                <w:rFonts w:ascii="Arial" w:hAnsi="Arial" w:cs="Arial"/>
                <w:position w:val="-24"/>
              </w:rPr>
              <w:object w:dxaOrig="2280" w:dyaOrig="620">
                <v:shape id="_x0000_i1026" type="#_x0000_t75" style="width:114pt;height:30.75pt" o:ole="">
                  <v:imagedata r:id="rId7" o:title=""/>
                </v:shape>
                <o:OLEObject Type="Embed" ProgID="Equation.3" ShapeID="_x0000_i1026" DrawAspect="Content" ObjectID="_1605288362" r:id="rId8"/>
              </w:object>
            </w:r>
          </w:p>
        </w:tc>
        <w:tc>
          <w:tcPr>
            <w:tcW w:w="5040" w:type="dxa"/>
          </w:tcPr>
          <w:p w:rsidR="00CC13F4" w:rsidRPr="00905CF6" w:rsidRDefault="00CC13F4" w:rsidP="00F66F9A">
            <w:pPr>
              <w:rPr>
                <w:rFonts w:ascii="Arial" w:hAnsi="Arial" w:cs="Arial"/>
                <w:lang w:val="es-CO"/>
              </w:rPr>
            </w:pPr>
            <w:r w:rsidRPr="00905CF6">
              <w:rPr>
                <w:rFonts w:ascii="Arial" w:hAnsi="Arial" w:cs="Arial"/>
                <w:lang w:val="es-CO"/>
              </w:rPr>
              <w:t>- Incrementar las ventas directas del servicio.</w:t>
            </w:r>
          </w:p>
          <w:p w:rsidR="00CC13F4" w:rsidRPr="00905CF6" w:rsidRDefault="00CC13F4" w:rsidP="00F66F9A">
            <w:pPr>
              <w:rPr>
                <w:rFonts w:ascii="Arial" w:hAnsi="Arial" w:cs="Arial"/>
              </w:rPr>
            </w:pPr>
            <w:r w:rsidRPr="00905CF6">
              <w:rPr>
                <w:rFonts w:ascii="Arial" w:hAnsi="Arial" w:cs="Arial"/>
              </w:rPr>
              <w:t>- Fomentar sistema de referidos.</w:t>
            </w:r>
          </w:p>
        </w:tc>
      </w:tr>
      <w:tr w:rsidR="00CC13F4" w:rsidRPr="00905CF6" w:rsidTr="00F66F9A">
        <w:tc>
          <w:tcPr>
            <w:tcW w:w="1940" w:type="dxa"/>
          </w:tcPr>
          <w:p w:rsidR="00CC13F4" w:rsidRPr="00905CF6" w:rsidRDefault="00CC13F4" w:rsidP="00F66F9A">
            <w:pPr>
              <w:rPr>
                <w:rFonts w:ascii="Arial" w:hAnsi="Arial" w:cs="Arial"/>
              </w:rPr>
            </w:pPr>
            <w:r w:rsidRPr="00905CF6">
              <w:rPr>
                <w:rFonts w:ascii="Arial" w:hAnsi="Arial" w:cs="Arial"/>
              </w:rPr>
              <w:t>Crecimiento de la utilidad</w:t>
            </w:r>
          </w:p>
        </w:tc>
        <w:tc>
          <w:tcPr>
            <w:tcW w:w="2668" w:type="dxa"/>
          </w:tcPr>
          <w:p w:rsidR="00CC13F4" w:rsidRPr="00905CF6" w:rsidRDefault="00CC13F4" w:rsidP="00F66F9A">
            <w:pPr>
              <w:rPr>
                <w:rFonts w:ascii="Arial" w:hAnsi="Arial" w:cs="Arial"/>
              </w:rPr>
            </w:pPr>
            <w:r w:rsidRPr="00905CF6">
              <w:rPr>
                <w:rFonts w:ascii="Arial" w:hAnsi="Arial" w:cs="Arial"/>
                <w:position w:val="-24"/>
              </w:rPr>
              <w:object w:dxaOrig="2380" w:dyaOrig="620">
                <v:shape id="_x0000_i1027" type="#_x0000_t75" style="width:119.25pt;height:30.75pt" o:ole="">
                  <v:imagedata r:id="rId9" o:title=""/>
                </v:shape>
                <o:OLEObject Type="Embed" ProgID="Equation.3" ShapeID="_x0000_i1027" DrawAspect="Content" ObjectID="_1605288363" r:id="rId10"/>
              </w:object>
            </w:r>
          </w:p>
        </w:tc>
        <w:tc>
          <w:tcPr>
            <w:tcW w:w="5040" w:type="dxa"/>
          </w:tcPr>
          <w:p w:rsidR="00CC13F4" w:rsidRPr="00905CF6" w:rsidRDefault="00CC13F4" w:rsidP="00F66F9A">
            <w:pPr>
              <w:rPr>
                <w:rFonts w:ascii="Arial" w:hAnsi="Arial" w:cs="Arial"/>
                <w:lang w:val="es-CO"/>
              </w:rPr>
            </w:pPr>
            <w:r w:rsidRPr="00905CF6">
              <w:rPr>
                <w:rFonts w:ascii="Arial" w:hAnsi="Arial" w:cs="Arial"/>
                <w:lang w:val="es-CO"/>
              </w:rPr>
              <w:t>- Controlar los gastos operativos.</w:t>
            </w:r>
          </w:p>
          <w:p w:rsidR="00CC13F4" w:rsidRPr="00905CF6" w:rsidRDefault="00CC13F4" w:rsidP="00F66F9A">
            <w:pPr>
              <w:rPr>
                <w:rFonts w:ascii="Arial" w:hAnsi="Arial" w:cs="Arial"/>
                <w:lang w:val="es-CO"/>
              </w:rPr>
            </w:pPr>
            <w:r w:rsidRPr="00905CF6">
              <w:rPr>
                <w:rFonts w:ascii="Arial" w:hAnsi="Arial" w:cs="Arial"/>
                <w:lang w:val="es-CO"/>
              </w:rPr>
              <w:t>- Mejorar la productividad</w:t>
            </w:r>
          </w:p>
        </w:tc>
      </w:tr>
      <w:tr w:rsidR="00CC13F4" w:rsidRPr="00905CF6" w:rsidTr="00F66F9A">
        <w:tc>
          <w:tcPr>
            <w:tcW w:w="1940" w:type="dxa"/>
          </w:tcPr>
          <w:p w:rsidR="00CC13F4" w:rsidRPr="00905CF6" w:rsidRDefault="00CC13F4" w:rsidP="00F66F9A">
            <w:pPr>
              <w:rPr>
                <w:rFonts w:ascii="Arial" w:hAnsi="Arial" w:cs="Arial"/>
              </w:rPr>
            </w:pPr>
            <w:r w:rsidRPr="00905CF6">
              <w:rPr>
                <w:rFonts w:ascii="Arial" w:hAnsi="Arial" w:cs="Arial"/>
              </w:rPr>
              <w:t>Deserción de clientes</w:t>
            </w:r>
          </w:p>
        </w:tc>
        <w:tc>
          <w:tcPr>
            <w:tcW w:w="2668" w:type="dxa"/>
          </w:tcPr>
          <w:p w:rsidR="00CC13F4" w:rsidRPr="00905CF6" w:rsidRDefault="00CC13F4" w:rsidP="00F66F9A">
            <w:pPr>
              <w:rPr>
                <w:rFonts w:ascii="Arial" w:hAnsi="Arial" w:cs="Arial"/>
              </w:rPr>
            </w:pPr>
            <w:r w:rsidRPr="00905CF6">
              <w:rPr>
                <w:rFonts w:ascii="Arial" w:hAnsi="Arial" w:cs="Arial"/>
                <w:position w:val="-24"/>
              </w:rPr>
              <w:object w:dxaOrig="2360" w:dyaOrig="620">
                <v:shape id="_x0000_i1028" type="#_x0000_t75" style="width:117.75pt;height:30.75pt" o:ole="">
                  <v:imagedata r:id="rId11" o:title=""/>
                </v:shape>
                <o:OLEObject Type="Embed" ProgID="Equation.3" ShapeID="_x0000_i1028" DrawAspect="Content" ObjectID="_1605288364" r:id="rId12"/>
              </w:object>
            </w:r>
          </w:p>
        </w:tc>
        <w:tc>
          <w:tcPr>
            <w:tcW w:w="5040" w:type="dxa"/>
          </w:tcPr>
          <w:p w:rsidR="00CC13F4" w:rsidRPr="00905CF6" w:rsidRDefault="00CC13F4" w:rsidP="00F66F9A">
            <w:pPr>
              <w:rPr>
                <w:rFonts w:ascii="Arial" w:hAnsi="Arial" w:cs="Arial"/>
                <w:lang w:val="es-CO"/>
              </w:rPr>
            </w:pPr>
            <w:r w:rsidRPr="00905CF6">
              <w:rPr>
                <w:rFonts w:ascii="Arial" w:hAnsi="Arial" w:cs="Arial"/>
                <w:lang w:val="es-CO"/>
              </w:rPr>
              <w:t>- Mejorar los sistemas post-venta.</w:t>
            </w:r>
          </w:p>
          <w:p w:rsidR="00CC13F4" w:rsidRPr="00905CF6" w:rsidRDefault="00CC13F4" w:rsidP="00F66F9A">
            <w:pPr>
              <w:rPr>
                <w:rFonts w:ascii="Arial" w:hAnsi="Arial" w:cs="Arial"/>
                <w:lang w:val="es-CO"/>
              </w:rPr>
            </w:pPr>
            <w:r w:rsidRPr="00905CF6">
              <w:rPr>
                <w:rFonts w:ascii="Arial" w:hAnsi="Arial" w:cs="Arial"/>
                <w:lang w:val="es-CO"/>
              </w:rPr>
              <w:t>- Programar visitas personalizadas de gerente operativo</w:t>
            </w:r>
          </w:p>
        </w:tc>
      </w:tr>
      <w:tr w:rsidR="00CC13F4" w:rsidRPr="00905CF6" w:rsidTr="00F66F9A">
        <w:tc>
          <w:tcPr>
            <w:tcW w:w="1940" w:type="dxa"/>
          </w:tcPr>
          <w:p w:rsidR="00CC13F4" w:rsidRPr="00905CF6" w:rsidRDefault="00CC13F4" w:rsidP="00F66F9A">
            <w:pPr>
              <w:rPr>
                <w:rFonts w:ascii="Arial" w:hAnsi="Arial" w:cs="Arial"/>
                <w:lang w:val="es-CO"/>
              </w:rPr>
            </w:pPr>
            <w:r w:rsidRPr="00905CF6">
              <w:rPr>
                <w:rFonts w:ascii="Arial" w:hAnsi="Arial" w:cs="Arial"/>
                <w:lang w:val="es-CO"/>
              </w:rPr>
              <w:t>Mejorar la rotación de cartera</w:t>
            </w:r>
          </w:p>
        </w:tc>
        <w:tc>
          <w:tcPr>
            <w:tcW w:w="2668" w:type="dxa"/>
          </w:tcPr>
          <w:p w:rsidR="00CC13F4" w:rsidRPr="00905CF6" w:rsidRDefault="00CC13F4" w:rsidP="00F66F9A">
            <w:pPr>
              <w:rPr>
                <w:rFonts w:ascii="Arial" w:hAnsi="Arial" w:cs="Arial"/>
              </w:rPr>
            </w:pPr>
            <w:r w:rsidRPr="00905CF6">
              <w:rPr>
                <w:rFonts w:ascii="Arial" w:hAnsi="Arial" w:cs="Arial"/>
                <w:position w:val="-24"/>
              </w:rPr>
              <w:object w:dxaOrig="1400" w:dyaOrig="620">
                <v:shape id="_x0000_i1029" type="#_x0000_t75" style="width:70.5pt;height:30.75pt" o:ole="">
                  <v:imagedata r:id="rId13" o:title=""/>
                </v:shape>
                <o:OLEObject Type="Embed" ProgID="Equation.3" ShapeID="_x0000_i1029" DrawAspect="Content" ObjectID="_1605288365" r:id="rId14"/>
              </w:object>
            </w:r>
          </w:p>
        </w:tc>
        <w:tc>
          <w:tcPr>
            <w:tcW w:w="5040" w:type="dxa"/>
          </w:tcPr>
          <w:p w:rsidR="00CC13F4" w:rsidRPr="00905CF6" w:rsidRDefault="00CC13F4" w:rsidP="00F66F9A">
            <w:pPr>
              <w:rPr>
                <w:rFonts w:ascii="Arial" w:hAnsi="Arial" w:cs="Arial"/>
                <w:lang w:val="es-CO"/>
              </w:rPr>
            </w:pPr>
            <w:r w:rsidRPr="00905CF6">
              <w:rPr>
                <w:rFonts w:ascii="Arial" w:hAnsi="Arial" w:cs="Arial"/>
                <w:lang w:val="es-CO"/>
              </w:rPr>
              <w:t>- Incentivar a los clientes para realizar los pagos a tiempo.</w:t>
            </w:r>
          </w:p>
          <w:p w:rsidR="00CC13F4" w:rsidRPr="00905CF6" w:rsidRDefault="00CC13F4" w:rsidP="00F66F9A">
            <w:pPr>
              <w:rPr>
                <w:rFonts w:ascii="Arial" w:hAnsi="Arial" w:cs="Arial"/>
                <w:lang w:val="es-CO"/>
              </w:rPr>
            </w:pPr>
          </w:p>
        </w:tc>
      </w:tr>
    </w:tbl>
    <w:p w:rsidR="00CC13F4" w:rsidRPr="00905CF6" w:rsidRDefault="00CC13F4" w:rsidP="00CC13F4">
      <w:pPr>
        <w:spacing w:after="0" w:line="360" w:lineRule="auto"/>
        <w:ind w:firstLine="720"/>
        <w:rPr>
          <w:rFonts w:ascii="Arial" w:hAnsi="Arial" w:cs="Arial"/>
          <w:lang w:val="es-CO"/>
        </w:rPr>
      </w:pPr>
    </w:p>
    <w:p w:rsidR="00CC13F4" w:rsidRPr="00056ABA" w:rsidRDefault="00CC13F4" w:rsidP="00CC13F4">
      <w:pPr>
        <w:spacing w:after="0" w:line="360" w:lineRule="auto"/>
        <w:ind w:firstLine="720"/>
        <w:rPr>
          <w:rFonts w:ascii="Arial" w:hAnsi="Arial" w:cs="Arial"/>
          <w:sz w:val="24"/>
          <w:szCs w:val="24"/>
          <w:lang w:val="es-CO"/>
        </w:rPr>
      </w:pPr>
      <w:r w:rsidRPr="00056ABA">
        <w:rPr>
          <w:rFonts w:ascii="Arial" w:hAnsi="Arial" w:cs="Arial"/>
          <w:sz w:val="24"/>
          <w:szCs w:val="24"/>
          <w:lang w:val="es-CO"/>
        </w:rPr>
        <w:t xml:space="preserve">2.   Perspectiva clientes: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3240"/>
        <w:gridCol w:w="4680"/>
      </w:tblGrid>
      <w:tr w:rsidR="00CC13F4" w:rsidRPr="00905CF6" w:rsidTr="00F66F9A">
        <w:tc>
          <w:tcPr>
            <w:tcW w:w="1728" w:type="dxa"/>
            <w:vAlign w:val="center"/>
          </w:tcPr>
          <w:p w:rsidR="00CC13F4" w:rsidRPr="00056ABA" w:rsidRDefault="00CC13F4" w:rsidP="00F66F9A">
            <w:pPr>
              <w:jc w:val="center"/>
              <w:rPr>
                <w:rFonts w:ascii="Arial" w:hAnsi="Arial" w:cs="Arial"/>
              </w:rPr>
            </w:pPr>
            <w:r w:rsidRPr="00056ABA">
              <w:rPr>
                <w:rFonts w:ascii="Arial" w:hAnsi="Arial" w:cs="Arial"/>
              </w:rPr>
              <w:t>OBJETIVO</w:t>
            </w:r>
          </w:p>
        </w:tc>
        <w:tc>
          <w:tcPr>
            <w:tcW w:w="3240" w:type="dxa"/>
            <w:vAlign w:val="center"/>
          </w:tcPr>
          <w:p w:rsidR="00CC13F4" w:rsidRPr="00056ABA" w:rsidRDefault="00CC13F4" w:rsidP="00F66F9A">
            <w:pPr>
              <w:jc w:val="center"/>
              <w:rPr>
                <w:rFonts w:ascii="Arial" w:hAnsi="Arial" w:cs="Arial"/>
              </w:rPr>
            </w:pPr>
            <w:r w:rsidRPr="00056ABA">
              <w:rPr>
                <w:rFonts w:ascii="Arial" w:hAnsi="Arial" w:cs="Arial"/>
              </w:rPr>
              <w:t>INDICADOR</w:t>
            </w:r>
          </w:p>
        </w:tc>
        <w:tc>
          <w:tcPr>
            <w:tcW w:w="4680" w:type="dxa"/>
            <w:vAlign w:val="center"/>
          </w:tcPr>
          <w:p w:rsidR="00CC13F4" w:rsidRPr="00056ABA" w:rsidRDefault="00CC13F4" w:rsidP="00F66F9A">
            <w:pPr>
              <w:jc w:val="center"/>
              <w:rPr>
                <w:rFonts w:ascii="Arial" w:hAnsi="Arial" w:cs="Arial"/>
              </w:rPr>
            </w:pPr>
            <w:r w:rsidRPr="00056ABA">
              <w:rPr>
                <w:rFonts w:ascii="Arial" w:hAnsi="Arial" w:cs="Arial"/>
              </w:rPr>
              <w:t>ACTIVIDADES</w:t>
            </w:r>
          </w:p>
        </w:tc>
      </w:tr>
      <w:tr w:rsidR="00CC13F4" w:rsidRPr="00905CF6" w:rsidTr="00F66F9A">
        <w:tc>
          <w:tcPr>
            <w:tcW w:w="1728" w:type="dxa"/>
          </w:tcPr>
          <w:p w:rsidR="00CC13F4" w:rsidRPr="00905CF6" w:rsidRDefault="00CC13F4" w:rsidP="00F66F9A">
            <w:pPr>
              <w:rPr>
                <w:rFonts w:ascii="Arial" w:hAnsi="Arial" w:cs="Arial"/>
              </w:rPr>
            </w:pPr>
            <w:r w:rsidRPr="00905CF6">
              <w:rPr>
                <w:rFonts w:ascii="Arial" w:hAnsi="Arial" w:cs="Arial"/>
              </w:rPr>
              <w:t>Satisfacción de los usuarios</w:t>
            </w:r>
          </w:p>
        </w:tc>
        <w:tc>
          <w:tcPr>
            <w:tcW w:w="3240" w:type="dxa"/>
          </w:tcPr>
          <w:p w:rsidR="00CC13F4" w:rsidRPr="00905CF6" w:rsidRDefault="00CC13F4" w:rsidP="00F66F9A">
            <w:pPr>
              <w:rPr>
                <w:rFonts w:ascii="Arial" w:hAnsi="Arial" w:cs="Arial"/>
              </w:rPr>
            </w:pPr>
            <w:r w:rsidRPr="00905CF6">
              <w:rPr>
                <w:rFonts w:ascii="Arial" w:hAnsi="Arial" w:cs="Arial"/>
                <w:position w:val="-24"/>
              </w:rPr>
              <w:object w:dxaOrig="2580" w:dyaOrig="620">
                <v:shape id="_x0000_i1030" type="#_x0000_t75" style="width:129pt;height:30.75pt" o:ole="">
                  <v:imagedata r:id="rId15" o:title=""/>
                </v:shape>
                <o:OLEObject Type="Embed" ProgID="Equation.3" ShapeID="_x0000_i1030" DrawAspect="Content" ObjectID="_1605288366" r:id="rId16"/>
              </w:object>
            </w:r>
          </w:p>
        </w:tc>
        <w:tc>
          <w:tcPr>
            <w:tcW w:w="4680" w:type="dxa"/>
          </w:tcPr>
          <w:p w:rsidR="00CC13F4" w:rsidRPr="00905CF6" w:rsidRDefault="00CC13F4" w:rsidP="00F66F9A">
            <w:pPr>
              <w:rPr>
                <w:rFonts w:ascii="Arial" w:hAnsi="Arial" w:cs="Arial"/>
                <w:lang w:val="es-CO"/>
              </w:rPr>
            </w:pPr>
            <w:r w:rsidRPr="00905CF6">
              <w:rPr>
                <w:rFonts w:ascii="Arial" w:hAnsi="Arial" w:cs="Arial"/>
                <w:lang w:val="es-CO"/>
              </w:rPr>
              <w:t>- Prestar un excelente servicio directo</w:t>
            </w:r>
          </w:p>
        </w:tc>
      </w:tr>
      <w:tr w:rsidR="00CC13F4" w:rsidRPr="00905CF6" w:rsidTr="00F66F9A">
        <w:tc>
          <w:tcPr>
            <w:tcW w:w="1728" w:type="dxa"/>
          </w:tcPr>
          <w:p w:rsidR="00CC13F4" w:rsidRPr="00905CF6" w:rsidRDefault="00CC13F4" w:rsidP="00F66F9A">
            <w:pPr>
              <w:rPr>
                <w:rFonts w:ascii="Arial" w:hAnsi="Arial" w:cs="Arial"/>
              </w:rPr>
            </w:pPr>
            <w:r w:rsidRPr="00905CF6">
              <w:rPr>
                <w:rFonts w:ascii="Arial" w:hAnsi="Arial" w:cs="Arial"/>
              </w:rPr>
              <w:t>Incremento de clientes</w:t>
            </w:r>
          </w:p>
        </w:tc>
        <w:tc>
          <w:tcPr>
            <w:tcW w:w="3240" w:type="dxa"/>
          </w:tcPr>
          <w:p w:rsidR="00CC13F4" w:rsidRPr="00905CF6" w:rsidRDefault="00CC13F4" w:rsidP="00F66F9A">
            <w:pPr>
              <w:rPr>
                <w:rFonts w:ascii="Arial" w:hAnsi="Arial" w:cs="Arial"/>
              </w:rPr>
            </w:pPr>
            <w:r w:rsidRPr="00905CF6">
              <w:rPr>
                <w:rFonts w:ascii="Arial" w:hAnsi="Arial" w:cs="Arial"/>
                <w:position w:val="-24"/>
              </w:rPr>
              <w:object w:dxaOrig="2799" w:dyaOrig="620">
                <v:shape id="_x0000_i1031" type="#_x0000_t75" style="width:139.5pt;height:30.75pt" o:ole="">
                  <v:imagedata r:id="rId17" o:title=""/>
                </v:shape>
                <o:OLEObject Type="Embed" ProgID="Equation.3" ShapeID="_x0000_i1031" DrawAspect="Content" ObjectID="_1605288367" r:id="rId18"/>
              </w:object>
            </w:r>
          </w:p>
        </w:tc>
        <w:tc>
          <w:tcPr>
            <w:tcW w:w="4680" w:type="dxa"/>
          </w:tcPr>
          <w:p w:rsidR="00CC13F4" w:rsidRPr="00905CF6" w:rsidRDefault="00CC13F4" w:rsidP="00F66F9A">
            <w:pPr>
              <w:rPr>
                <w:rFonts w:ascii="Arial" w:hAnsi="Arial" w:cs="Arial"/>
                <w:lang w:val="es-CO"/>
              </w:rPr>
            </w:pPr>
            <w:r w:rsidRPr="00905CF6">
              <w:rPr>
                <w:rFonts w:ascii="Arial" w:hAnsi="Arial" w:cs="Arial"/>
                <w:lang w:val="es-CO"/>
              </w:rPr>
              <w:t>- Mercadeo y ventas directas o por referidos.</w:t>
            </w:r>
          </w:p>
        </w:tc>
      </w:tr>
      <w:tr w:rsidR="00CC13F4" w:rsidRPr="00905CF6" w:rsidTr="00F66F9A">
        <w:tc>
          <w:tcPr>
            <w:tcW w:w="1728" w:type="dxa"/>
          </w:tcPr>
          <w:p w:rsidR="00CC13F4" w:rsidRPr="00905CF6" w:rsidRDefault="00CC13F4" w:rsidP="00F66F9A">
            <w:pPr>
              <w:rPr>
                <w:rFonts w:ascii="Arial" w:hAnsi="Arial" w:cs="Arial"/>
              </w:rPr>
            </w:pPr>
            <w:r w:rsidRPr="00905CF6">
              <w:rPr>
                <w:rFonts w:ascii="Arial" w:hAnsi="Arial" w:cs="Arial"/>
              </w:rPr>
              <w:t>Rentabilidad de clientes</w:t>
            </w:r>
          </w:p>
        </w:tc>
        <w:tc>
          <w:tcPr>
            <w:tcW w:w="3240" w:type="dxa"/>
          </w:tcPr>
          <w:p w:rsidR="00CC13F4" w:rsidRPr="00905CF6" w:rsidRDefault="00CC13F4" w:rsidP="00F66F9A">
            <w:pPr>
              <w:rPr>
                <w:rFonts w:ascii="Arial" w:hAnsi="Arial" w:cs="Arial"/>
              </w:rPr>
            </w:pPr>
            <w:r w:rsidRPr="00905CF6">
              <w:rPr>
                <w:rFonts w:ascii="Arial" w:hAnsi="Arial" w:cs="Arial"/>
                <w:position w:val="-28"/>
              </w:rPr>
              <w:object w:dxaOrig="2880" w:dyaOrig="660">
                <v:shape id="_x0000_i1032" type="#_x0000_t75" style="width:2in;height:33pt" o:ole="">
                  <v:imagedata r:id="rId19" o:title=""/>
                </v:shape>
                <o:OLEObject Type="Embed" ProgID="Equation.3" ShapeID="_x0000_i1032" DrawAspect="Content" ObjectID="_1605288368" r:id="rId20"/>
              </w:object>
            </w:r>
          </w:p>
        </w:tc>
        <w:tc>
          <w:tcPr>
            <w:tcW w:w="4680" w:type="dxa"/>
          </w:tcPr>
          <w:p w:rsidR="00CC13F4" w:rsidRPr="00905CF6" w:rsidRDefault="00CC13F4" w:rsidP="00F66F9A">
            <w:pPr>
              <w:rPr>
                <w:rFonts w:ascii="Arial" w:hAnsi="Arial" w:cs="Arial"/>
                <w:lang w:val="es-CO"/>
              </w:rPr>
            </w:pPr>
            <w:r w:rsidRPr="00905CF6">
              <w:rPr>
                <w:rFonts w:ascii="Arial" w:hAnsi="Arial" w:cs="Arial"/>
                <w:lang w:val="es-CO"/>
              </w:rPr>
              <w:t>- Controlar los indicadores de rotación de cartera y días de cobro.</w:t>
            </w:r>
          </w:p>
        </w:tc>
      </w:tr>
    </w:tbl>
    <w:p w:rsidR="00CC13F4" w:rsidRPr="00905CF6" w:rsidRDefault="00CC13F4" w:rsidP="00CC13F4">
      <w:pPr>
        <w:spacing w:after="0" w:line="480" w:lineRule="auto"/>
        <w:ind w:firstLine="720"/>
        <w:rPr>
          <w:rFonts w:ascii="Arial" w:hAnsi="Arial" w:cs="Arial"/>
          <w:lang w:val="es-CO"/>
        </w:rPr>
      </w:pPr>
    </w:p>
    <w:p w:rsidR="00CC13F4" w:rsidRDefault="00CC13F4" w:rsidP="00CC13F4">
      <w:pPr>
        <w:spacing w:line="360" w:lineRule="auto"/>
        <w:ind w:firstLine="720"/>
        <w:rPr>
          <w:rFonts w:ascii="Arial" w:hAnsi="Arial" w:cs="Arial"/>
          <w:sz w:val="24"/>
          <w:szCs w:val="24"/>
          <w:lang w:val="es-CO"/>
        </w:rPr>
      </w:pPr>
    </w:p>
    <w:p w:rsidR="00CC13F4" w:rsidRDefault="00CC13F4" w:rsidP="00CC13F4">
      <w:pPr>
        <w:spacing w:line="360" w:lineRule="auto"/>
        <w:ind w:firstLine="720"/>
        <w:rPr>
          <w:rFonts w:ascii="Arial" w:hAnsi="Arial" w:cs="Arial"/>
          <w:sz w:val="24"/>
          <w:szCs w:val="24"/>
          <w:lang w:val="es-CO"/>
        </w:rPr>
      </w:pPr>
    </w:p>
    <w:p w:rsidR="00CC13F4" w:rsidRPr="00056ABA" w:rsidRDefault="00CC13F4" w:rsidP="00CC13F4">
      <w:pPr>
        <w:spacing w:line="360" w:lineRule="auto"/>
        <w:ind w:firstLine="720"/>
        <w:rPr>
          <w:rFonts w:ascii="Arial" w:hAnsi="Arial" w:cs="Arial"/>
          <w:sz w:val="24"/>
          <w:szCs w:val="24"/>
          <w:lang w:val="es-CO"/>
        </w:rPr>
      </w:pPr>
      <w:r w:rsidRPr="00056ABA">
        <w:rPr>
          <w:rFonts w:ascii="Arial" w:hAnsi="Arial" w:cs="Arial"/>
          <w:sz w:val="24"/>
          <w:szCs w:val="24"/>
          <w:lang w:val="es-CO"/>
        </w:rPr>
        <w:t xml:space="preserve">3.  Perspectiva de proceso interno: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2880"/>
        <w:gridCol w:w="4140"/>
      </w:tblGrid>
      <w:tr w:rsidR="00CC13F4" w:rsidRPr="00905CF6" w:rsidTr="00F66F9A">
        <w:tc>
          <w:tcPr>
            <w:tcW w:w="2628" w:type="dxa"/>
            <w:vAlign w:val="center"/>
          </w:tcPr>
          <w:p w:rsidR="00CC13F4" w:rsidRPr="00056ABA" w:rsidRDefault="00CC13F4" w:rsidP="00F66F9A">
            <w:pPr>
              <w:jc w:val="center"/>
              <w:rPr>
                <w:rFonts w:ascii="Arial" w:hAnsi="Arial" w:cs="Arial"/>
              </w:rPr>
            </w:pPr>
            <w:r w:rsidRPr="00056ABA">
              <w:rPr>
                <w:rFonts w:ascii="Arial" w:hAnsi="Arial" w:cs="Arial"/>
              </w:rPr>
              <w:lastRenderedPageBreak/>
              <w:t>OBJETIVO</w:t>
            </w:r>
          </w:p>
        </w:tc>
        <w:tc>
          <w:tcPr>
            <w:tcW w:w="2880" w:type="dxa"/>
            <w:vAlign w:val="center"/>
          </w:tcPr>
          <w:p w:rsidR="00CC13F4" w:rsidRPr="00056ABA" w:rsidRDefault="00CC13F4" w:rsidP="00F66F9A">
            <w:pPr>
              <w:jc w:val="center"/>
              <w:rPr>
                <w:rFonts w:ascii="Arial" w:hAnsi="Arial" w:cs="Arial"/>
              </w:rPr>
            </w:pPr>
            <w:r w:rsidRPr="00056ABA">
              <w:rPr>
                <w:rFonts w:ascii="Arial" w:hAnsi="Arial" w:cs="Arial"/>
              </w:rPr>
              <w:t>INDICADOR</w:t>
            </w:r>
          </w:p>
        </w:tc>
        <w:tc>
          <w:tcPr>
            <w:tcW w:w="4140" w:type="dxa"/>
            <w:vAlign w:val="center"/>
          </w:tcPr>
          <w:p w:rsidR="00CC13F4" w:rsidRPr="00056ABA" w:rsidRDefault="00CC13F4" w:rsidP="00F66F9A">
            <w:pPr>
              <w:jc w:val="center"/>
              <w:rPr>
                <w:rFonts w:ascii="Arial" w:hAnsi="Arial" w:cs="Arial"/>
              </w:rPr>
            </w:pPr>
            <w:r w:rsidRPr="00056ABA">
              <w:rPr>
                <w:rFonts w:ascii="Arial" w:hAnsi="Arial" w:cs="Arial"/>
              </w:rPr>
              <w:t>ACTIVIDADES</w:t>
            </w:r>
          </w:p>
        </w:tc>
      </w:tr>
      <w:tr w:rsidR="00CC13F4" w:rsidRPr="00905CF6" w:rsidTr="00F66F9A">
        <w:tc>
          <w:tcPr>
            <w:tcW w:w="2628" w:type="dxa"/>
          </w:tcPr>
          <w:p w:rsidR="00CC13F4" w:rsidRPr="00905CF6" w:rsidRDefault="00CC13F4" w:rsidP="00F66F9A">
            <w:pPr>
              <w:rPr>
                <w:rFonts w:ascii="Arial" w:hAnsi="Arial" w:cs="Arial"/>
                <w:lang w:val="es-CO"/>
              </w:rPr>
            </w:pPr>
            <w:r w:rsidRPr="00905CF6">
              <w:rPr>
                <w:rFonts w:ascii="Arial" w:hAnsi="Arial" w:cs="Arial"/>
                <w:lang w:val="es-CO"/>
              </w:rPr>
              <w:t>Disminuir el tiempo de respuesta establecido</w:t>
            </w:r>
          </w:p>
        </w:tc>
        <w:tc>
          <w:tcPr>
            <w:tcW w:w="2880" w:type="dxa"/>
          </w:tcPr>
          <w:p w:rsidR="00CC13F4" w:rsidRPr="00905CF6" w:rsidRDefault="00CC13F4" w:rsidP="00F66F9A">
            <w:pPr>
              <w:rPr>
                <w:rFonts w:ascii="Arial" w:hAnsi="Arial" w:cs="Arial"/>
              </w:rPr>
            </w:pPr>
            <w:r w:rsidRPr="00905CF6">
              <w:rPr>
                <w:rFonts w:ascii="Arial" w:hAnsi="Arial" w:cs="Arial"/>
                <w:position w:val="-24"/>
              </w:rPr>
              <w:object w:dxaOrig="2920" w:dyaOrig="620">
                <v:shape id="_x0000_i1033" type="#_x0000_t75" style="width:145.5pt;height:30.75pt" o:ole="">
                  <v:imagedata r:id="rId21" o:title=""/>
                </v:shape>
                <o:OLEObject Type="Embed" ProgID="Equation.3" ShapeID="_x0000_i1033" DrawAspect="Content" ObjectID="_1605288369" r:id="rId22"/>
              </w:object>
            </w:r>
          </w:p>
        </w:tc>
        <w:tc>
          <w:tcPr>
            <w:tcW w:w="4140" w:type="dxa"/>
          </w:tcPr>
          <w:p w:rsidR="00CC13F4" w:rsidRPr="00905CF6" w:rsidRDefault="00CC13F4" w:rsidP="00F66F9A">
            <w:pPr>
              <w:rPr>
                <w:rFonts w:ascii="Arial" w:hAnsi="Arial" w:cs="Arial"/>
                <w:lang w:val="es-CO"/>
              </w:rPr>
            </w:pPr>
            <w:r w:rsidRPr="00905CF6">
              <w:rPr>
                <w:rFonts w:ascii="Arial" w:hAnsi="Arial" w:cs="Arial"/>
                <w:lang w:val="es-CO"/>
              </w:rPr>
              <w:t>- Llevar a cabo las instrucciones de mando establecidas según ruta y problema a corregir.</w:t>
            </w:r>
          </w:p>
        </w:tc>
      </w:tr>
      <w:tr w:rsidR="00CC13F4" w:rsidRPr="00905CF6" w:rsidTr="00F66F9A">
        <w:tc>
          <w:tcPr>
            <w:tcW w:w="2628" w:type="dxa"/>
          </w:tcPr>
          <w:p w:rsidR="00CC13F4" w:rsidRPr="00905CF6" w:rsidRDefault="00CC13F4" w:rsidP="00F66F9A">
            <w:pPr>
              <w:rPr>
                <w:rFonts w:ascii="Arial" w:hAnsi="Arial" w:cs="Arial"/>
                <w:lang w:val="es-CO"/>
              </w:rPr>
            </w:pPr>
            <w:r w:rsidRPr="00905CF6">
              <w:rPr>
                <w:rFonts w:ascii="Arial" w:hAnsi="Arial" w:cs="Arial"/>
                <w:lang w:val="es-CO"/>
              </w:rPr>
              <w:t>Disminuir número de llamadas repetitivas por técnico</w:t>
            </w:r>
          </w:p>
        </w:tc>
        <w:tc>
          <w:tcPr>
            <w:tcW w:w="2880" w:type="dxa"/>
          </w:tcPr>
          <w:p w:rsidR="00CC13F4" w:rsidRPr="00905CF6" w:rsidRDefault="00CC13F4" w:rsidP="00F66F9A">
            <w:pPr>
              <w:rPr>
                <w:rFonts w:ascii="Arial" w:hAnsi="Arial" w:cs="Arial"/>
              </w:rPr>
            </w:pPr>
            <w:r w:rsidRPr="00905CF6">
              <w:rPr>
                <w:rFonts w:ascii="Arial" w:hAnsi="Arial" w:cs="Arial"/>
                <w:position w:val="-24"/>
              </w:rPr>
              <w:object w:dxaOrig="2460" w:dyaOrig="620">
                <v:shape id="_x0000_i1034" type="#_x0000_t75" style="width:123pt;height:30.75pt" o:ole="">
                  <v:imagedata r:id="rId23" o:title=""/>
                </v:shape>
                <o:OLEObject Type="Embed" ProgID="Equation.3" ShapeID="_x0000_i1034" DrawAspect="Content" ObjectID="_1605288370" r:id="rId24"/>
              </w:object>
            </w:r>
          </w:p>
        </w:tc>
        <w:tc>
          <w:tcPr>
            <w:tcW w:w="4140" w:type="dxa"/>
          </w:tcPr>
          <w:p w:rsidR="00CC13F4" w:rsidRPr="00905CF6" w:rsidRDefault="00CC13F4" w:rsidP="00F66F9A">
            <w:pPr>
              <w:rPr>
                <w:rFonts w:ascii="Arial" w:hAnsi="Arial" w:cs="Arial"/>
                <w:lang w:val="es-CO"/>
              </w:rPr>
            </w:pPr>
            <w:r w:rsidRPr="00905CF6">
              <w:rPr>
                <w:rFonts w:ascii="Arial" w:hAnsi="Arial" w:cs="Arial"/>
                <w:lang w:val="es-CO"/>
              </w:rPr>
              <w:t>- Realizar reuniones de control y retroalimentación.</w:t>
            </w:r>
          </w:p>
          <w:p w:rsidR="00CC13F4" w:rsidRPr="00905CF6" w:rsidRDefault="00CC13F4" w:rsidP="00F66F9A">
            <w:pPr>
              <w:rPr>
                <w:rFonts w:ascii="Arial" w:hAnsi="Arial" w:cs="Arial"/>
                <w:lang w:val="es-CO"/>
              </w:rPr>
            </w:pPr>
            <w:r w:rsidRPr="00905CF6">
              <w:rPr>
                <w:rFonts w:ascii="Arial" w:hAnsi="Arial" w:cs="Arial"/>
                <w:lang w:val="es-CO"/>
              </w:rPr>
              <w:t>- Solicitar ayuda en caso de desconocer los problemas a resolver.</w:t>
            </w:r>
          </w:p>
        </w:tc>
      </w:tr>
      <w:tr w:rsidR="00CC13F4" w:rsidRPr="00905CF6" w:rsidTr="00F66F9A">
        <w:tc>
          <w:tcPr>
            <w:tcW w:w="2628" w:type="dxa"/>
          </w:tcPr>
          <w:p w:rsidR="00CC13F4" w:rsidRPr="00905CF6" w:rsidRDefault="00CC13F4" w:rsidP="00F66F9A">
            <w:pPr>
              <w:rPr>
                <w:rFonts w:ascii="Arial" w:hAnsi="Arial" w:cs="Arial"/>
                <w:lang w:val="es-CO"/>
              </w:rPr>
            </w:pPr>
            <w:r w:rsidRPr="00905CF6">
              <w:rPr>
                <w:rFonts w:ascii="Arial" w:hAnsi="Arial" w:cs="Arial"/>
                <w:lang w:val="es-CO"/>
              </w:rPr>
              <w:t>Disminuir los servicios correctivos por medio del soporte preventivo</w:t>
            </w:r>
          </w:p>
        </w:tc>
        <w:tc>
          <w:tcPr>
            <w:tcW w:w="2880" w:type="dxa"/>
          </w:tcPr>
          <w:p w:rsidR="00CC13F4" w:rsidRPr="00905CF6" w:rsidRDefault="00CC13F4" w:rsidP="00F66F9A">
            <w:pPr>
              <w:rPr>
                <w:rFonts w:ascii="Arial" w:hAnsi="Arial" w:cs="Arial"/>
              </w:rPr>
            </w:pPr>
            <w:r w:rsidRPr="00905CF6">
              <w:rPr>
                <w:rFonts w:ascii="Arial" w:hAnsi="Arial" w:cs="Arial"/>
                <w:position w:val="-24"/>
              </w:rPr>
              <w:object w:dxaOrig="2840" w:dyaOrig="620">
                <v:shape id="_x0000_i1035" type="#_x0000_t75" style="width:142.5pt;height:30.75pt" o:ole="">
                  <v:imagedata r:id="rId25" o:title=""/>
                </v:shape>
                <o:OLEObject Type="Embed" ProgID="Equation.3" ShapeID="_x0000_i1035" DrawAspect="Content" ObjectID="_1605288371" r:id="rId26"/>
              </w:object>
            </w:r>
          </w:p>
        </w:tc>
        <w:tc>
          <w:tcPr>
            <w:tcW w:w="4140" w:type="dxa"/>
          </w:tcPr>
          <w:p w:rsidR="00CC13F4" w:rsidRPr="00905CF6" w:rsidRDefault="00CC13F4" w:rsidP="00F66F9A">
            <w:pPr>
              <w:rPr>
                <w:rFonts w:ascii="Arial" w:hAnsi="Arial" w:cs="Arial"/>
                <w:lang w:val="es-CO"/>
              </w:rPr>
            </w:pPr>
            <w:r w:rsidRPr="00905CF6">
              <w:rPr>
                <w:rFonts w:ascii="Arial" w:hAnsi="Arial" w:cs="Arial"/>
                <w:lang w:val="es-CO"/>
              </w:rPr>
              <w:t>- Incentivar en los técnicos la necesidad de prestar servicios preventivos efectivos.</w:t>
            </w:r>
          </w:p>
        </w:tc>
      </w:tr>
      <w:tr w:rsidR="00CC13F4" w:rsidRPr="00905CF6" w:rsidTr="00F66F9A">
        <w:tc>
          <w:tcPr>
            <w:tcW w:w="2628" w:type="dxa"/>
          </w:tcPr>
          <w:p w:rsidR="00CC13F4" w:rsidRPr="00905CF6" w:rsidRDefault="00CC13F4" w:rsidP="00F66F9A">
            <w:pPr>
              <w:rPr>
                <w:rFonts w:ascii="Arial" w:hAnsi="Arial" w:cs="Arial"/>
                <w:lang w:val="es-CO"/>
              </w:rPr>
            </w:pPr>
            <w:r w:rsidRPr="00905CF6">
              <w:rPr>
                <w:rFonts w:ascii="Arial" w:hAnsi="Arial" w:cs="Arial"/>
                <w:lang w:val="es-CO"/>
              </w:rPr>
              <w:t>Incrementar los servicios prestados por técnico</w:t>
            </w:r>
          </w:p>
        </w:tc>
        <w:tc>
          <w:tcPr>
            <w:tcW w:w="2880" w:type="dxa"/>
          </w:tcPr>
          <w:p w:rsidR="00CC13F4" w:rsidRPr="00905CF6" w:rsidRDefault="00CC13F4" w:rsidP="00F66F9A">
            <w:pPr>
              <w:rPr>
                <w:rFonts w:ascii="Arial" w:hAnsi="Arial" w:cs="Arial"/>
              </w:rPr>
            </w:pPr>
            <w:r w:rsidRPr="00905CF6">
              <w:rPr>
                <w:rFonts w:ascii="Arial" w:hAnsi="Arial" w:cs="Arial"/>
                <w:position w:val="-24"/>
              </w:rPr>
              <w:object w:dxaOrig="2560" w:dyaOrig="620">
                <v:shape id="_x0000_i1036" type="#_x0000_t75" style="width:128.25pt;height:30.75pt" o:ole="">
                  <v:imagedata r:id="rId27" o:title=""/>
                </v:shape>
                <o:OLEObject Type="Embed" ProgID="Equation.3" ShapeID="_x0000_i1036" DrawAspect="Content" ObjectID="_1605288372" r:id="rId28"/>
              </w:object>
            </w:r>
          </w:p>
        </w:tc>
        <w:tc>
          <w:tcPr>
            <w:tcW w:w="4140" w:type="dxa"/>
          </w:tcPr>
          <w:p w:rsidR="00CC13F4" w:rsidRPr="00905CF6" w:rsidRDefault="00CC13F4" w:rsidP="00F66F9A">
            <w:pPr>
              <w:rPr>
                <w:rFonts w:ascii="Arial" w:hAnsi="Arial" w:cs="Arial"/>
                <w:lang w:val="es-CO"/>
              </w:rPr>
            </w:pPr>
            <w:r w:rsidRPr="00905CF6">
              <w:rPr>
                <w:rFonts w:ascii="Arial" w:hAnsi="Arial" w:cs="Arial"/>
                <w:lang w:val="es-CO"/>
              </w:rPr>
              <w:t>- Mejorar los sistemas de capacitación para prestar el mejor servicio en el mínimo de tiempo.</w:t>
            </w:r>
          </w:p>
          <w:p w:rsidR="00CC13F4" w:rsidRPr="00905CF6" w:rsidRDefault="00CC13F4" w:rsidP="00F66F9A">
            <w:pPr>
              <w:rPr>
                <w:rFonts w:ascii="Arial" w:hAnsi="Arial" w:cs="Arial"/>
                <w:lang w:val="es-CO"/>
              </w:rPr>
            </w:pPr>
          </w:p>
        </w:tc>
      </w:tr>
    </w:tbl>
    <w:p w:rsidR="00CC13F4" w:rsidRPr="00056ABA" w:rsidRDefault="00CC13F4" w:rsidP="00CC13F4">
      <w:pPr>
        <w:spacing w:after="0" w:line="480" w:lineRule="auto"/>
        <w:ind w:firstLine="720"/>
        <w:rPr>
          <w:rFonts w:ascii="Arial" w:hAnsi="Arial" w:cs="Arial"/>
          <w:sz w:val="24"/>
          <w:szCs w:val="24"/>
          <w:lang w:val="es-CO"/>
        </w:rPr>
      </w:pPr>
    </w:p>
    <w:p w:rsidR="00CC13F4" w:rsidRPr="00056ABA" w:rsidRDefault="00CC13F4" w:rsidP="00CC13F4">
      <w:pPr>
        <w:spacing w:line="360" w:lineRule="auto"/>
        <w:ind w:firstLine="720"/>
        <w:rPr>
          <w:rFonts w:ascii="Arial" w:hAnsi="Arial" w:cs="Arial"/>
          <w:sz w:val="24"/>
          <w:szCs w:val="24"/>
          <w:lang w:val="es-CO"/>
        </w:rPr>
      </w:pPr>
      <w:r w:rsidRPr="00056ABA">
        <w:rPr>
          <w:rFonts w:ascii="Arial" w:hAnsi="Arial" w:cs="Arial"/>
          <w:sz w:val="24"/>
          <w:szCs w:val="24"/>
          <w:lang w:val="es-CO"/>
        </w:rPr>
        <w:t xml:space="preserve">4.  Perspectiva aprendizaje y crecimiento: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6"/>
        <w:gridCol w:w="3412"/>
        <w:gridCol w:w="4320"/>
      </w:tblGrid>
      <w:tr w:rsidR="00CC13F4" w:rsidRPr="00905CF6" w:rsidTr="00F66F9A">
        <w:tc>
          <w:tcPr>
            <w:tcW w:w="1916" w:type="dxa"/>
            <w:vAlign w:val="center"/>
          </w:tcPr>
          <w:p w:rsidR="00CC13F4" w:rsidRPr="00056ABA" w:rsidRDefault="00CC13F4" w:rsidP="00F66F9A">
            <w:pPr>
              <w:jc w:val="center"/>
              <w:rPr>
                <w:rFonts w:ascii="Arial" w:hAnsi="Arial" w:cs="Arial"/>
              </w:rPr>
            </w:pPr>
            <w:r w:rsidRPr="00056ABA">
              <w:rPr>
                <w:rFonts w:ascii="Arial" w:hAnsi="Arial" w:cs="Arial"/>
              </w:rPr>
              <w:t>OBJETIVO</w:t>
            </w:r>
          </w:p>
        </w:tc>
        <w:tc>
          <w:tcPr>
            <w:tcW w:w="3412" w:type="dxa"/>
            <w:vAlign w:val="center"/>
          </w:tcPr>
          <w:p w:rsidR="00CC13F4" w:rsidRPr="00056ABA" w:rsidRDefault="00CC13F4" w:rsidP="00F66F9A">
            <w:pPr>
              <w:jc w:val="center"/>
              <w:rPr>
                <w:rFonts w:ascii="Arial" w:hAnsi="Arial" w:cs="Arial"/>
              </w:rPr>
            </w:pPr>
            <w:r w:rsidRPr="00056ABA">
              <w:rPr>
                <w:rFonts w:ascii="Arial" w:hAnsi="Arial" w:cs="Arial"/>
              </w:rPr>
              <w:t>INDICADOR</w:t>
            </w:r>
          </w:p>
        </w:tc>
        <w:tc>
          <w:tcPr>
            <w:tcW w:w="4320" w:type="dxa"/>
            <w:vAlign w:val="center"/>
          </w:tcPr>
          <w:p w:rsidR="00CC13F4" w:rsidRPr="00056ABA" w:rsidRDefault="00CC13F4" w:rsidP="00F66F9A">
            <w:pPr>
              <w:jc w:val="center"/>
              <w:rPr>
                <w:rFonts w:ascii="Arial" w:hAnsi="Arial" w:cs="Arial"/>
              </w:rPr>
            </w:pPr>
            <w:r w:rsidRPr="00056ABA">
              <w:rPr>
                <w:rFonts w:ascii="Arial" w:hAnsi="Arial" w:cs="Arial"/>
              </w:rPr>
              <w:t>ACTIVIDADES</w:t>
            </w:r>
          </w:p>
        </w:tc>
      </w:tr>
      <w:tr w:rsidR="00CC13F4" w:rsidRPr="00905CF6" w:rsidTr="00F66F9A">
        <w:tc>
          <w:tcPr>
            <w:tcW w:w="1916" w:type="dxa"/>
          </w:tcPr>
          <w:p w:rsidR="00CC13F4" w:rsidRPr="00905CF6" w:rsidRDefault="00CC13F4" w:rsidP="00F66F9A">
            <w:pPr>
              <w:rPr>
                <w:rFonts w:ascii="Arial" w:hAnsi="Arial" w:cs="Arial"/>
                <w:lang w:val="es-CO"/>
              </w:rPr>
            </w:pPr>
            <w:r w:rsidRPr="00905CF6">
              <w:rPr>
                <w:rFonts w:ascii="Arial" w:hAnsi="Arial" w:cs="Arial"/>
                <w:lang w:val="es-CO"/>
              </w:rPr>
              <w:t>Disminuir La duración en la prestación del servicio</w:t>
            </w:r>
          </w:p>
        </w:tc>
        <w:tc>
          <w:tcPr>
            <w:tcW w:w="3412" w:type="dxa"/>
          </w:tcPr>
          <w:p w:rsidR="00CC13F4" w:rsidRPr="00905CF6" w:rsidRDefault="00CC13F4" w:rsidP="00F66F9A">
            <w:pPr>
              <w:rPr>
                <w:rFonts w:ascii="Arial" w:hAnsi="Arial" w:cs="Arial"/>
              </w:rPr>
            </w:pPr>
            <w:r w:rsidRPr="00905CF6">
              <w:rPr>
                <w:rFonts w:ascii="Arial" w:hAnsi="Arial" w:cs="Arial"/>
                <w:position w:val="-24"/>
              </w:rPr>
              <w:object w:dxaOrig="2560" w:dyaOrig="620">
                <v:shape id="_x0000_i1037" type="#_x0000_t75" style="width:128.25pt;height:30.75pt" o:ole="">
                  <v:imagedata r:id="rId29" o:title=""/>
                </v:shape>
                <o:OLEObject Type="Embed" ProgID="Equation.3" ShapeID="_x0000_i1037" DrawAspect="Content" ObjectID="_1605288373" r:id="rId30"/>
              </w:object>
            </w:r>
          </w:p>
        </w:tc>
        <w:tc>
          <w:tcPr>
            <w:tcW w:w="4320" w:type="dxa"/>
          </w:tcPr>
          <w:p w:rsidR="00CC13F4" w:rsidRPr="00905CF6" w:rsidRDefault="00CC13F4" w:rsidP="00F66F9A">
            <w:pPr>
              <w:rPr>
                <w:rFonts w:ascii="Arial" w:hAnsi="Arial" w:cs="Arial"/>
                <w:lang w:val="es-CO"/>
              </w:rPr>
            </w:pPr>
            <w:r w:rsidRPr="00905CF6">
              <w:rPr>
                <w:rFonts w:ascii="Arial" w:hAnsi="Arial" w:cs="Arial"/>
                <w:lang w:val="es-CO"/>
              </w:rPr>
              <w:t>- Hacer reuniones de retroalimentación para compartir conocimientos adquiridos.</w:t>
            </w:r>
          </w:p>
        </w:tc>
      </w:tr>
      <w:tr w:rsidR="00CC13F4" w:rsidRPr="00905CF6" w:rsidTr="00F66F9A">
        <w:tc>
          <w:tcPr>
            <w:tcW w:w="1916" w:type="dxa"/>
          </w:tcPr>
          <w:p w:rsidR="00CC13F4" w:rsidRPr="00905CF6" w:rsidRDefault="00CC13F4" w:rsidP="00F66F9A">
            <w:pPr>
              <w:rPr>
                <w:rFonts w:ascii="Arial" w:hAnsi="Arial" w:cs="Arial"/>
              </w:rPr>
            </w:pPr>
            <w:r w:rsidRPr="00905CF6">
              <w:rPr>
                <w:rFonts w:ascii="Arial" w:hAnsi="Arial" w:cs="Arial"/>
              </w:rPr>
              <w:t>Rotación de personal</w:t>
            </w:r>
          </w:p>
        </w:tc>
        <w:tc>
          <w:tcPr>
            <w:tcW w:w="3412" w:type="dxa"/>
          </w:tcPr>
          <w:p w:rsidR="00CC13F4" w:rsidRPr="00905CF6" w:rsidRDefault="00CC13F4" w:rsidP="00F66F9A">
            <w:pPr>
              <w:rPr>
                <w:rFonts w:ascii="Arial" w:hAnsi="Arial" w:cs="Arial"/>
              </w:rPr>
            </w:pPr>
            <w:r w:rsidRPr="00905CF6">
              <w:rPr>
                <w:rFonts w:ascii="Arial" w:hAnsi="Arial" w:cs="Arial"/>
                <w:position w:val="-28"/>
              </w:rPr>
              <w:object w:dxaOrig="3100" w:dyaOrig="660">
                <v:shape id="_x0000_i1038" type="#_x0000_t75" style="width:154.5pt;height:33pt" o:ole="">
                  <v:imagedata r:id="rId31" o:title=""/>
                </v:shape>
                <o:OLEObject Type="Embed" ProgID="Equation.3" ShapeID="_x0000_i1038" DrawAspect="Content" ObjectID="_1605288374" r:id="rId32"/>
              </w:object>
            </w:r>
          </w:p>
        </w:tc>
        <w:tc>
          <w:tcPr>
            <w:tcW w:w="4320" w:type="dxa"/>
          </w:tcPr>
          <w:p w:rsidR="00CC13F4" w:rsidRPr="00905CF6" w:rsidRDefault="00CC13F4" w:rsidP="00F66F9A">
            <w:pPr>
              <w:rPr>
                <w:rFonts w:ascii="Arial" w:hAnsi="Arial" w:cs="Arial"/>
                <w:lang w:val="es-CO"/>
              </w:rPr>
            </w:pPr>
            <w:r w:rsidRPr="00905CF6">
              <w:rPr>
                <w:rFonts w:ascii="Arial" w:hAnsi="Arial" w:cs="Arial"/>
                <w:lang w:val="es-CO"/>
              </w:rPr>
              <w:t>- Fomentar la baja rotación de personal con el ánimo de retener conocimientos.</w:t>
            </w:r>
          </w:p>
        </w:tc>
      </w:tr>
      <w:tr w:rsidR="00CC13F4" w:rsidRPr="00905CF6" w:rsidTr="00F66F9A">
        <w:tc>
          <w:tcPr>
            <w:tcW w:w="1916" w:type="dxa"/>
          </w:tcPr>
          <w:p w:rsidR="00CC13F4" w:rsidRPr="00905CF6" w:rsidRDefault="00CC13F4" w:rsidP="00F66F9A">
            <w:pPr>
              <w:rPr>
                <w:rFonts w:ascii="Arial" w:hAnsi="Arial" w:cs="Arial"/>
                <w:lang w:val="es-CO"/>
              </w:rPr>
            </w:pPr>
            <w:r w:rsidRPr="00905CF6">
              <w:rPr>
                <w:rFonts w:ascii="Arial" w:hAnsi="Arial" w:cs="Arial"/>
                <w:lang w:val="es-CO"/>
              </w:rPr>
              <w:t>Incrementar los recursos para capacitaciones técnicas</w:t>
            </w:r>
          </w:p>
        </w:tc>
        <w:tc>
          <w:tcPr>
            <w:tcW w:w="3412" w:type="dxa"/>
          </w:tcPr>
          <w:p w:rsidR="00CC13F4" w:rsidRPr="00905CF6" w:rsidRDefault="00CC13F4" w:rsidP="00F66F9A">
            <w:pPr>
              <w:rPr>
                <w:rFonts w:ascii="Arial" w:hAnsi="Arial" w:cs="Arial"/>
              </w:rPr>
            </w:pPr>
            <w:r w:rsidRPr="00905CF6">
              <w:rPr>
                <w:rFonts w:ascii="Arial" w:hAnsi="Arial" w:cs="Arial"/>
                <w:position w:val="-28"/>
              </w:rPr>
              <w:object w:dxaOrig="3200" w:dyaOrig="660">
                <v:shape id="_x0000_i1039" type="#_x0000_t75" style="width:159.75pt;height:33pt" o:ole="">
                  <v:imagedata r:id="rId33" o:title=""/>
                </v:shape>
                <o:OLEObject Type="Embed" ProgID="Equation.3" ShapeID="_x0000_i1039" DrawAspect="Content" ObjectID="_1605288375" r:id="rId34"/>
              </w:object>
            </w:r>
          </w:p>
        </w:tc>
        <w:tc>
          <w:tcPr>
            <w:tcW w:w="4320" w:type="dxa"/>
          </w:tcPr>
          <w:p w:rsidR="00CC13F4" w:rsidRPr="00905CF6" w:rsidRDefault="00CC13F4" w:rsidP="00F66F9A">
            <w:pPr>
              <w:rPr>
                <w:rFonts w:ascii="Arial" w:hAnsi="Arial" w:cs="Arial"/>
                <w:lang w:val="es-CO"/>
              </w:rPr>
            </w:pPr>
            <w:r w:rsidRPr="00905CF6">
              <w:rPr>
                <w:rFonts w:ascii="Arial" w:hAnsi="Arial" w:cs="Arial"/>
                <w:lang w:val="es-CO"/>
              </w:rPr>
              <w:t>- Motivar el uso de recursos para estudios técnicos de aprendizaje.</w:t>
            </w:r>
          </w:p>
        </w:tc>
      </w:tr>
    </w:tbl>
    <w:p w:rsidR="00CC13F4" w:rsidRPr="00905CF6" w:rsidRDefault="00CC13F4" w:rsidP="00CC13F4">
      <w:pPr>
        <w:spacing w:after="0" w:line="480" w:lineRule="auto"/>
        <w:ind w:firstLine="720"/>
        <w:rPr>
          <w:rFonts w:ascii="Arial" w:hAnsi="Arial" w:cs="Arial"/>
          <w:sz w:val="24"/>
          <w:szCs w:val="24"/>
          <w:lang w:val="es-CO"/>
        </w:rPr>
      </w:pPr>
    </w:p>
    <w:p w:rsidR="00942EC9" w:rsidRPr="00CC13F4" w:rsidRDefault="00942EC9">
      <w:pPr>
        <w:rPr>
          <w:lang w:val="es-CO"/>
        </w:rPr>
      </w:pPr>
    </w:p>
    <w:sectPr w:rsidR="00942EC9" w:rsidRPr="00CC13F4" w:rsidSect="00942EC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A37B97"/>
    <w:multiLevelType w:val="hybridMultilevel"/>
    <w:tmpl w:val="54BE6D6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 w15:restartNumberingAfterBreak="0">
    <w:nsid w:val="71F51535"/>
    <w:multiLevelType w:val="hybridMultilevel"/>
    <w:tmpl w:val="A2D2043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3F4"/>
    <w:rsid w:val="00023725"/>
    <w:rsid w:val="00617B51"/>
    <w:rsid w:val="00942EC9"/>
    <w:rsid w:val="00B77999"/>
    <w:rsid w:val="00CC13F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969F62-5CB5-49DC-8A4B-2047A3C7B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3F4"/>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qFormat/>
    <w:rsid w:val="00CC13F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5.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942</Words>
  <Characters>5187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dc:creator>
  <cp:lastModifiedBy>bipresta2</cp:lastModifiedBy>
  <cp:revision>2</cp:revision>
  <dcterms:created xsi:type="dcterms:W3CDTF">2018-12-03T01:39:00Z</dcterms:created>
  <dcterms:modified xsi:type="dcterms:W3CDTF">2018-12-03T01:39:00Z</dcterms:modified>
</cp:coreProperties>
</file>